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444D6" w14:textId="3F974F50" w:rsidR="007A486C" w:rsidRPr="00EB5254" w:rsidRDefault="00F71484" w:rsidP="00F71484">
      <w:pPr>
        <w:spacing w:after="0"/>
        <w:jc w:val="center"/>
        <w:rPr>
          <w:rFonts w:ascii="Bookman Old Style" w:eastAsia="Batang" w:hAnsi="Bookman Old Style"/>
          <w:sz w:val="32"/>
          <w:szCs w:val="32"/>
          <w:u w:val="single"/>
        </w:rPr>
      </w:pPr>
      <w:r w:rsidRPr="00EB5254">
        <w:rPr>
          <w:rFonts w:ascii="Bookman Old Style" w:eastAsia="Batang" w:hAnsi="Bookman Old Style"/>
          <w:noProof/>
          <w:color w:val="EE0000"/>
          <w:sz w:val="44"/>
          <w:szCs w:val="44"/>
        </w:rPr>
        <w:drawing>
          <wp:anchor distT="0" distB="0" distL="114300" distR="114300" simplePos="0" relativeHeight="251658240" behindDoc="0" locked="0" layoutInCell="1" allowOverlap="1" wp14:anchorId="3C0DDBC6" wp14:editId="04483DF9">
            <wp:simplePos x="0" y="0"/>
            <wp:positionH relativeFrom="column">
              <wp:posOffset>-128270</wp:posOffset>
            </wp:positionH>
            <wp:positionV relativeFrom="paragraph">
              <wp:posOffset>-220980</wp:posOffset>
            </wp:positionV>
            <wp:extent cx="2117987" cy="731520"/>
            <wp:effectExtent l="0" t="0" r="0" b="0"/>
            <wp:wrapNone/>
            <wp:docPr id="1" name="Picture 0" descr="Small VS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VSP logo.png"/>
                    <pic:cNvPicPr/>
                  </pic:nvPicPr>
                  <pic:blipFill>
                    <a:blip r:embed="rId11" cstate="print"/>
                    <a:stretch>
                      <a:fillRect/>
                    </a:stretch>
                  </pic:blipFill>
                  <pic:spPr>
                    <a:xfrm>
                      <a:off x="0" y="0"/>
                      <a:ext cx="2117987" cy="731520"/>
                    </a:xfrm>
                    <a:prstGeom prst="rect">
                      <a:avLst/>
                    </a:prstGeom>
                  </pic:spPr>
                </pic:pic>
              </a:graphicData>
            </a:graphic>
            <wp14:sizeRelH relativeFrom="margin">
              <wp14:pctWidth>0</wp14:pctWidth>
            </wp14:sizeRelH>
            <wp14:sizeRelV relativeFrom="margin">
              <wp14:pctHeight>0</wp14:pctHeight>
            </wp14:sizeRelV>
          </wp:anchor>
        </w:drawing>
      </w:r>
      <w:r w:rsidR="00DA7B74" w:rsidRPr="00EB5254">
        <w:rPr>
          <w:rFonts w:ascii="Bookman Old Style" w:eastAsia="Batang" w:hAnsi="Bookman Old Style"/>
          <w:color w:val="EE0000"/>
          <w:sz w:val="32"/>
          <w:szCs w:val="32"/>
        </w:rPr>
        <w:t xml:space="preserve">               </w:t>
      </w:r>
      <w:r w:rsidR="00DA7B74" w:rsidRPr="00EB5254">
        <w:rPr>
          <w:rFonts w:ascii="Bookman Old Style" w:eastAsia="Batang" w:hAnsi="Bookman Old Style"/>
          <w:sz w:val="32"/>
          <w:szCs w:val="32"/>
        </w:rPr>
        <w:t xml:space="preserve"> </w:t>
      </w:r>
      <w:r w:rsidR="00586124" w:rsidRPr="00EB5254">
        <w:rPr>
          <w:rFonts w:ascii="Bookman Old Style" w:eastAsia="Batang" w:hAnsi="Bookman Old Style"/>
          <w:sz w:val="32"/>
          <w:szCs w:val="32"/>
          <w:u w:val="single"/>
        </w:rPr>
        <w:t xml:space="preserve">Walla Walla County </w:t>
      </w:r>
    </w:p>
    <w:p w14:paraId="215C7512" w14:textId="5810A037" w:rsidR="009F6895" w:rsidRPr="00EB5254" w:rsidRDefault="00962E5A" w:rsidP="00F71484">
      <w:pPr>
        <w:spacing w:after="0"/>
        <w:jc w:val="center"/>
        <w:rPr>
          <w:rFonts w:ascii="Bookman Old Style" w:eastAsia="Batang" w:hAnsi="Bookman Old Style"/>
          <w:sz w:val="32"/>
          <w:szCs w:val="32"/>
          <w:u w:val="single"/>
        </w:rPr>
      </w:pPr>
      <w:r w:rsidRPr="00EB5254">
        <w:rPr>
          <w:rFonts w:ascii="Bookman Old Style" w:eastAsia="Batang" w:hAnsi="Bookman Old Style"/>
          <w:sz w:val="32"/>
          <w:szCs w:val="32"/>
          <w:u w:val="single"/>
        </w:rPr>
        <w:t xml:space="preserve">   </w:t>
      </w:r>
      <w:r w:rsidRPr="00EB5254">
        <w:rPr>
          <w:rFonts w:ascii="Bookman Old Style" w:eastAsia="Batang" w:hAnsi="Bookman Old Style"/>
          <w:sz w:val="32"/>
          <w:szCs w:val="32"/>
        </w:rPr>
        <w:t xml:space="preserve">    </w:t>
      </w:r>
      <w:r w:rsidR="007A486C" w:rsidRPr="00EB5254">
        <w:rPr>
          <w:rFonts w:ascii="Bookman Old Style" w:eastAsia="Batang" w:hAnsi="Bookman Old Style"/>
          <w:sz w:val="32"/>
          <w:szCs w:val="32"/>
        </w:rPr>
        <w:t xml:space="preserve">     </w:t>
      </w:r>
      <w:r w:rsidR="00A82841" w:rsidRPr="00EB5254">
        <w:rPr>
          <w:rFonts w:ascii="Bookman Old Style" w:eastAsia="Batang" w:hAnsi="Bookman Old Style"/>
          <w:sz w:val="32"/>
          <w:szCs w:val="32"/>
          <w:u w:val="single"/>
        </w:rPr>
        <w:t>VSP</w:t>
      </w:r>
      <w:r w:rsidR="0016512E" w:rsidRPr="00EB5254">
        <w:rPr>
          <w:rFonts w:ascii="Bookman Old Style" w:eastAsia="Batang" w:hAnsi="Bookman Old Style"/>
          <w:sz w:val="32"/>
          <w:szCs w:val="32"/>
          <w:u w:val="single"/>
        </w:rPr>
        <w:t xml:space="preserve"> Work Group</w:t>
      </w:r>
      <w:r w:rsidR="00A82841" w:rsidRPr="00EB5254">
        <w:rPr>
          <w:rFonts w:ascii="Bookman Old Style" w:eastAsia="Batang" w:hAnsi="Bookman Old Style"/>
          <w:sz w:val="32"/>
          <w:szCs w:val="32"/>
          <w:u w:val="single"/>
        </w:rPr>
        <w:t xml:space="preserve"> </w:t>
      </w:r>
    </w:p>
    <w:p w14:paraId="7303EB22" w14:textId="344A93B3" w:rsidR="00E75413" w:rsidRPr="00EB5254" w:rsidRDefault="00D249FE" w:rsidP="0016512E">
      <w:pPr>
        <w:spacing w:after="0"/>
        <w:rPr>
          <w:rFonts w:ascii="Bookman Old Style" w:eastAsia="Batang" w:hAnsi="Bookman Old Style"/>
          <w:sz w:val="32"/>
          <w:szCs w:val="32"/>
          <w:u w:val="single"/>
        </w:rPr>
      </w:pPr>
      <w:r w:rsidRPr="00EB5254">
        <w:rPr>
          <w:rFonts w:ascii="Bookman Old Style" w:eastAsia="Batang" w:hAnsi="Bookman Old Style"/>
          <w:sz w:val="32"/>
          <w:szCs w:val="32"/>
        </w:rPr>
        <w:t xml:space="preserve">              </w:t>
      </w:r>
      <w:r w:rsidR="009A4C79" w:rsidRPr="00EB5254">
        <w:rPr>
          <w:rFonts w:ascii="Bookman Old Style" w:eastAsia="Batang" w:hAnsi="Bookman Old Style"/>
          <w:sz w:val="32"/>
          <w:szCs w:val="32"/>
        </w:rPr>
        <w:t xml:space="preserve">     </w:t>
      </w:r>
      <w:r w:rsidR="00DA7B74" w:rsidRPr="00EB5254">
        <w:rPr>
          <w:rFonts w:ascii="Bookman Old Style" w:eastAsia="Batang" w:hAnsi="Bookman Old Style"/>
          <w:sz w:val="32"/>
          <w:szCs w:val="32"/>
        </w:rPr>
        <w:t xml:space="preserve">       </w:t>
      </w:r>
      <w:r w:rsidR="00F71484" w:rsidRPr="00EB5254">
        <w:rPr>
          <w:rFonts w:ascii="Bookman Old Style" w:eastAsia="Batang" w:hAnsi="Bookman Old Style"/>
          <w:sz w:val="28"/>
          <w:szCs w:val="28"/>
        </w:rPr>
        <w:t xml:space="preserve"> </w:t>
      </w:r>
      <w:r w:rsidR="00DC468A" w:rsidRPr="00EB5254">
        <w:rPr>
          <w:rFonts w:ascii="Bookman Old Style" w:eastAsia="Batang" w:hAnsi="Bookman Old Style"/>
          <w:sz w:val="28"/>
          <w:szCs w:val="28"/>
        </w:rPr>
        <w:t xml:space="preserve">      </w:t>
      </w:r>
      <w:r w:rsidR="007A486C" w:rsidRPr="00EB5254">
        <w:rPr>
          <w:rFonts w:ascii="Bookman Old Style" w:eastAsia="Batang" w:hAnsi="Bookman Old Style"/>
          <w:sz w:val="14"/>
          <w:szCs w:val="14"/>
          <w:vertAlign w:val="subscript"/>
        </w:rPr>
        <w:t xml:space="preserve"> </w:t>
      </w:r>
      <w:r w:rsidR="00EB5254" w:rsidRPr="00EB5254">
        <w:rPr>
          <w:rFonts w:ascii="Bookman Old Style" w:eastAsia="Batang" w:hAnsi="Bookman Old Style"/>
          <w:sz w:val="28"/>
          <w:szCs w:val="28"/>
          <w:u w:val="single"/>
        </w:rPr>
        <w:t>September 8</w:t>
      </w:r>
      <w:r w:rsidR="00AB3DD7" w:rsidRPr="00EB5254">
        <w:rPr>
          <w:rFonts w:ascii="Bookman Old Style" w:eastAsia="Batang" w:hAnsi="Bookman Old Style"/>
          <w:sz w:val="28"/>
          <w:szCs w:val="28"/>
          <w:u w:val="single"/>
        </w:rPr>
        <w:t>,</w:t>
      </w:r>
      <w:r w:rsidR="000A35A4" w:rsidRPr="00EB5254">
        <w:rPr>
          <w:rFonts w:ascii="Bookman Old Style" w:eastAsia="Batang" w:hAnsi="Bookman Old Style"/>
          <w:sz w:val="28"/>
          <w:szCs w:val="28"/>
          <w:u w:val="single"/>
        </w:rPr>
        <w:t xml:space="preserve"> </w:t>
      </w:r>
      <w:r w:rsidR="00962E5A" w:rsidRPr="00EB5254">
        <w:rPr>
          <w:rFonts w:ascii="Bookman Old Style" w:eastAsia="Batang" w:hAnsi="Bookman Old Style"/>
          <w:sz w:val="28"/>
          <w:szCs w:val="28"/>
          <w:u w:val="single"/>
        </w:rPr>
        <w:t>20</w:t>
      </w:r>
      <w:r w:rsidR="00B43CF3" w:rsidRPr="00EB5254">
        <w:rPr>
          <w:rFonts w:ascii="Bookman Old Style" w:eastAsia="Batang" w:hAnsi="Bookman Old Style"/>
          <w:sz w:val="28"/>
          <w:szCs w:val="28"/>
          <w:u w:val="single"/>
        </w:rPr>
        <w:t>2</w:t>
      </w:r>
      <w:r w:rsidR="005775C2" w:rsidRPr="00EB5254">
        <w:rPr>
          <w:rFonts w:ascii="Bookman Old Style" w:eastAsia="Batang" w:hAnsi="Bookman Old Style"/>
          <w:sz w:val="28"/>
          <w:szCs w:val="28"/>
          <w:u w:val="single"/>
        </w:rPr>
        <w:t>6</w:t>
      </w:r>
      <w:r w:rsidR="00962E5A" w:rsidRPr="00EB5254">
        <w:rPr>
          <w:rFonts w:ascii="Bookman Old Style" w:eastAsia="Batang" w:hAnsi="Bookman Old Style"/>
          <w:sz w:val="28"/>
          <w:szCs w:val="28"/>
          <w:u w:val="single"/>
        </w:rPr>
        <w:t xml:space="preserve"> </w:t>
      </w:r>
      <w:r w:rsidR="00586124" w:rsidRPr="00EB5254">
        <w:rPr>
          <w:rFonts w:ascii="Bookman Old Style" w:eastAsia="Batang" w:hAnsi="Bookman Old Style"/>
          <w:sz w:val="28"/>
          <w:szCs w:val="28"/>
          <w:u w:val="single"/>
        </w:rPr>
        <w:t>Meeting</w:t>
      </w:r>
      <w:r w:rsidR="004C526A" w:rsidRPr="00EB5254">
        <w:rPr>
          <w:rFonts w:ascii="Bookman Old Style" w:eastAsia="Batang" w:hAnsi="Bookman Old Style"/>
          <w:sz w:val="28"/>
          <w:szCs w:val="28"/>
          <w:u w:val="single"/>
        </w:rPr>
        <w:t xml:space="preserve"> </w:t>
      </w:r>
      <w:r w:rsidR="00EB6349" w:rsidRPr="00EB5254">
        <w:rPr>
          <w:rFonts w:ascii="Bookman Old Style" w:eastAsia="Batang" w:hAnsi="Bookman Old Style"/>
          <w:sz w:val="28"/>
          <w:szCs w:val="28"/>
          <w:u w:val="single"/>
        </w:rPr>
        <w:t>Minutes</w:t>
      </w:r>
    </w:p>
    <w:p w14:paraId="78606F02" w14:textId="77777777" w:rsidR="00AB538D" w:rsidRPr="00EB5254" w:rsidRDefault="00AB538D" w:rsidP="00EE27EC">
      <w:pPr>
        <w:tabs>
          <w:tab w:val="left" w:pos="540"/>
          <w:tab w:val="left" w:pos="810"/>
        </w:tabs>
        <w:spacing w:after="0"/>
        <w:rPr>
          <w:rFonts w:ascii="Bookman Old Style" w:eastAsia="Batang" w:hAnsi="Bookman Old Style"/>
          <w:sz w:val="24"/>
          <w:szCs w:val="24"/>
        </w:rPr>
      </w:pPr>
    </w:p>
    <w:p w14:paraId="268FA314" w14:textId="4E094FD4" w:rsidR="00BD4653" w:rsidRPr="00EB5254" w:rsidRDefault="00156C8E" w:rsidP="00BD4653">
      <w:pPr>
        <w:tabs>
          <w:tab w:val="left" w:pos="540"/>
          <w:tab w:val="left" w:pos="810"/>
        </w:tabs>
        <w:spacing w:after="0"/>
        <w:rPr>
          <w:rFonts w:ascii="Bookman Old Style" w:eastAsia="Batang" w:hAnsi="Bookman Old Style"/>
          <w:sz w:val="24"/>
          <w:szCs w:val="24"/>
        </w:rPr>
      </w:pPr>
      <w:r w:rsidRPr="00EB5254">
        <w:rPr>
          <w:rFonts w:ascii="Bookman Old Style" w:eastAsia="Batang" w:hAnsi="Bookman Old Style"/>
          <w:sz w:val="24"/>
          <w:szCs w:val="24"/>
        </w:rPr>
        <w:t>Date:</w:t>
      </w:r>
      <w:r w:rsidRPr="00EB5254">
        <w:rPr>
          <w:rFonts w:ascii="Bookman Old Style" w:eastAsia="Batang" w:hAnsi="Bookman Old Style"/>
          <w:sz w:val="24"/>
          <w:szCs w:val="24"/>
        </w:rPr>
        <w:tab/>
      </w:r>
      <w:r w:rsidR="00EB5254" w:rsidRPr="00EB5254">
        <w:rPr>
          <w:rFonts w:ascii="Bookman Old Style" w:eastAsia="Batang" w:hAnsi="Bookman Old Style"/>
          <w:sz w:val="24"/>
          <w:szCs w:val="24"/>
        </w:rPr>
        <w:t>Sept. 8</w:t>
      </w:r>
      <w:r w:rsidR="00207A8F" w:rsidRPr="00EB5254">
        <w:rPr>
          <w:rFonts w:ascii="Bookman Old Style" w:eastAsia="Batang" w:hAnsi="Bookman Old Style"/>
          <w:sz w:val="24"/>
          <w:szCs w:val="24"/>
        </w:rPr>
        <w:t>, 202</w:t>
      </w:r>
      <w:r w:rsidR="005775C2" w:rsidRPr="00EB5254">
        <w:rPr>
          <w:rFonts w:ascii="Bookman Old Style" w:eastAsia="Batang" w:hAnsi="Bookman Old Style"/>
          <w:sz w:val="24"/>
          <w:szCs w:val="24"/>
        </w:rPr>
        <w:t>6</w:t>
      </w:r>
      <w:r w:rsidR="00B43CF3" w:rsidRPr="00EB5254">
        <w:rPr>
          <w:rFonts w:ascii="Bookman Old Style" w:eastAsia="Batang" w:hAnsi="Bookman Old Style"/>
          <w:sz w:val="24"/>
          <w:szCs w:val="24"/>
        </w:rPr>
        <w:t xml:space="preserve">  </w:t>
      </w:r>
      <w:r w:rsidR="00C400C1" w:rsidRPr="00EB5254">
        <w:rPr>
          <w:rFonts w:ascii="Bookman Old Style" w:eastAsia="Batang" w:hAnsi="Bookman Old Style"/>
          <w:sz w:val="24"/>
          <w:szCs w:val="24"/>
        </w:rPr>
        <w:t xml:space="preserve"> </w:t>
      </w:r>
      <w:r w:rsidR="00EE27EC" w:rsidRPr="00EB5254">
        <w:rPr>
          <w:rFonts w:ascii="Bookman Old Style" w:eastAsia="Batang" w:hAnsi="Bookman Old Style"/>
          <w:sz w:val="24"/>
          <w:szCs w:val="24"/>
        </w:rPr>
        <w:tab/>
      </w:r>
      <w:r w:rsidR="00642ACB" w:rsidRPr="00EB5254">
        <w:rPr>
          <w:rFonts w:ascii="Bookman Old Style" w:eastAsia="Batang" w:hAnsi="Bookman Old Style"/>
          <w:sz w:val="24"/>
          <w:szCs w:val="24"/>
        </w:rPr>
        <w:t>Time:</w:t>
      </w:r>
      <w:r w:rsidR="00911A0A" w:rsidRPr="00EB5254">
        <w:rPr>
          <w:rFonts w:ascii="Bookman Old Style" w:eastAsia="Batang" w:hAnsi="Bookman Old Style"/>
          <w:sz w:val="24"/>
          <w:szCs w:val="24"/>
        </w:rPr>
        <w:t xml:space="preserve"> </w:t>
      </w:r>
      <w:r w:rsidR="00DC468A" w:rsidRPr="00EB5254">
        <w:rPr>
          <w:rFonts w:ascii="Bookman Old Style" w:eastAsia="Batang" w:hAnsi="Bookman Old Style"/>
          <w:sz w:val="24"/>
          <w:szCs w:val="24"/>
        </w:rPr>
        <w:t>4</w:t>
      </w:r>
      <w:r w:rsidRPr="00EB5254">
        <w:rPr>
          <w:rFonts w:ascii="Bookman Old Style" w:eastAsia="Batang" w:hAnsi="Bookman Old Style"/>
          <w:sz w:val="24"/>
          <w:szCs w:val="24"/>
        </w:rPr>
        <w:t>:</w:t>
      </w:r>
      <w:r w:rsidR="00C400C1" w:rsidRPr="00EB5254">
        <w:rPr>
          <w:rFonts w:ascii="Bookman Old Style" w:eastAsia="Batang" w:hAnsi="Bookman Old Style"/>
          <w:sz w:val="24"/>
          <w:szCs w:val="24"/>
        </w:rPr>
        <w:t>00</w:t>
      </w:r>
      <w:r w:rsidRPr="00EB5254">
        <w:rPr>
          <w:rFonts w:ascii="Bookman Old Style" w:eastAsia="Batang" w:hAnsi="Bookman Old Style"/>
          <w:sz w:val="24"/>
          <w:szCs w:val="24"/>
        </w:rPr>
        <w:t xml:space="preserve"> p.m.</w:t>
      </w:r>
      <w:r w:rsidR="00EE27EC" w:rsidRPr="00EB5254">
        <w:rPr>
          <w:rFonts w:ascii="Bookman Old Style" w:eastAsia="Batang" w:hAnsi="Bookman Old Style"/>
          <w:sz w:val="24"/>
          <w:szCs w:val="24"/>
        </w:rPr>
        <w:tab/>
      </w:r>
      <w:r w:rsidR="00C400C1" w:rsidRPr="00EB5254">
        <w:rPr>
          <w:rFonts w:ascii="Bookman Old Style" w:eastAsia="Batang" w:hAnsi="Bookman Old Style"/>
          <w:sz w:val="24"/>
          <w:szCs w:val="24"/>
        </w:rPr>
        <w:t>Via</w:t>
      </w:r>
      <w:r w:rsidRPr="00EB5254">
        <w:rPr>
          <w:rFonts w:ascii="Bookman Old Style" w:eastAsia="Batang" w:hAnsi="Bookman Old Style"/>
          <w:sz w:val="24"/>
          <w:szCs w:val="24"/>
        </w:rPr>
        <w:t xml:space="preserve">:  </w:t>
      </w:r>
      <w:r w:rsidR="00171F05" w:rsidRPr="00EB5254">
        <w:rPr>
          <w:rFonts w:ascii="Bookman Old Style" w:eastAsia="Batang" w:hAnsi="Bookman Old Style"/>
          <w:sz w:val="24"/>
          <w:szCs w:val="24"/>
        </w:rPr>
        <w:t>In-person and</w:t>
      </w:r>
      <w:r w:rsidRPr="00EB5254">
        <w:rPr>
          <w:rFonts w:ascii="Bookman Old Style" w:eastAsia="Batang" w:hAnsi="Bookman Old Style"/>
          <w:sz w:val="24"/>
          <w:szCs w:val="24"/>
        </w:rPr>
        <w:t xml:space="preserve"> </w:t>
      </w:r>
      <w:r w:rsidR="00D04342" w:rsidRPr="00EB5254">
        <w:rPr>
          <w:rFonts w:ascii="Bookman Old Style" w:eastAsia="Batang" w:hAnsi="Bookman Old Style"/>
          <w:sz w:val="24"/>
          <w:szCs w:val="24"/>
        </w:rPr>
        <w:t>Teams</w:t>
      </w:r>
      <w:r w:rsidR="00F71484" w:rsidRPr="00EB5254">
        <w:rPr>
          <w:rFonts w:ascii="Bookman Old Style" w:eastAsia="Batang" w:hAnsi="Bookman Old Style"/>
          <w:sz w:val="24"/>
          <w:szCs w:val="24"/>
        </w:rPr>
        <w:t xml:space="preserve"> </w:t>
      </w:r>
    </w:p>
    <w:p w14:paraId="6F6FF9C6" w14:textId="77777777" w:rsidR="00156C8E" w:rsidRPr="00EB5254" w:rsidRDefault="00BD4653" w:rsidP="00BD4653">
      <w:pPr>
        <w:tabs>
          <w:tab w:val="left" w:pos="540"/>
          <w:tab w:val="left" w:pos="810"/>
        </w:tabs>
        <w:spacing w:after="0"/>
        <w:rPr>
          <w:rFonts w:ascii="Bookman Old Style" w:eastAsia="Batang" w:hAnsi="Bookman Old Style"/>
          <w:sz w:val="24"/>
          <w:szCs w:val="24"/>
        </w:rPr>
      </w:pP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r w:rsidRPr="00EB5254">
        <w:rPr>
          <w:rFonts w:ascii="Bookman Old Style" w:eastAsia="Batang" w:hAnsi="Bookman Old Style"/>
          <w:sz w:val="24"/>
          <w:szCs w:val="24"/>
        </w:rPr>
        <w:tab/>
      </w:r>
    </w:p>
    <w:p w14:paraId="35CE1405" w14:textId="77777777" w:rsidR="006D3B4A" w:rsidRPr="00EB5254" w:rsidRDefault="001C7188" w:rsidP="00156C8E">
      <w:pPr>
        <w:tabs>
          <w:tab w:val="left" w:pos="900"/>
        </w:tabs>
        <w:spacing w:after="0"/>
        <w:rPr>
          <w:rFonts w:ascii="Bookman Old Style" w:eastAsia="Batang" w:hAnsi="Bookman Old Style"/>
          <w:sz w:val="24"/>
          <w:szCs w:val="24"/>
        </w:rPr>
      </w:pPr>
      <w:r w:rsidRPr="00EB5254">
        <w:rPr>
          <w:rFonts w:ascii="Bookman Old Style" w:eastAsia="Batang" w:hAnsi="Bookman Old Style"/>
          <w:b/>
          <w:sz w:val="20"/>
          <w:szCs w:val="20"/>
        </w:rPr>
        <w:t>Work Group</w:t>
      </w:r>
      <w:r w:rsidR="00A82841" w:rsidRPr="00EB5254">
        <w:rPr>
          <w:rFonts w:ascii="Bookman Old Style" w:eastAsia="Batang" w:hAnsi="Bookman Old Style"/>
          <w:b/>
          <w:sz w:val="20"/>
          <w:szCs w:val="20"/>
        </w:rPr>
        <w:t xml:space="preserve"> Members</w:t>
      </w:r>
      <w:r w:rsidR="00156C8E" w:rsidRPr="00EB5254">
        <w:rPr>
          <w:rFonts w:ascii="Bookman Old Style" w:eastAsia="Batang" w:hAnsi="Bookman Old Style"/>
          <w:b/>
          <w:sz w:val="20"/>
          <w:szCs w:val="20"/>
        </w:rPr>
        <w:t xml:space="preserve"> Present</w:t>
      </w:r>
      <w:r w:rsidR="00156C8E" w:rsidRPr="00EB5254">
        <w:rPr>
          <w:rFonts w:ascii="Bookman Old Style" w:eastAsia="Batang" w:hAnsi="Bookman Old Style"/>
          <w:sz w:val="24"/>
          <w:szCs w:val="24"/>
        </w:rPr>
        <w:t xml:space="preserve">: </w:t>
      </w:r>
      <w:r w:rsidR="00907A0B" w:rsidRPr="00EB5254">
        <w:rPr>
          <w:rFonts w:ascii="Bookman Old Style" w:eastAsia="Batang" w:hAnsi="Bookman Old Style"/>
          <w:sz w:val="20"/>
          <w:szCs w:val="20"/>
        </w:rPr>
        <w:tab/>
      </w:r>
      <w:r w:rsidR="004E18E5" w:rsidRPr="00EB5254">
        <w:rPr>
          <w:rFonts w:ascii="Bookman Old Style" w:eastAsia="Batang" w:hAnsi="Bookman Old Style"/>
          <w:sz w:val="20"/>
          <w:szCs w:val="20"/>
        </w:rPr>
        <w:tab/>
      </w:r>
      <w:r w:rsidR="00907A0B" w:rsidRPr="00EB5254">
        <w:rPr>
          <w:rFonts w:ascii="Bookman Old Style" w:eastAsia="Batang" w:hAnsi="Bookman Old Style"/>
          <w:sz w:val="20"/>
          <w:szCs w:val="20"/>
        </w:rPr>
        <w:tab/>
      </w:r>
    </w:p>
    <w:p w14:paraId="70BF576B" w14:textId="77777777" w:rsidR="00207A8F" w:rsidRPr="00EB5254" w:rsidRDefault="00207A8F" w:rsidP="00FC5DA3">
      <w:pPr>
        <w:tabs>
          <w:tab w:val="left" w:pos="900"/>
        </w:tabs>
        <w:spacing w:after="0"/>
        <w:rPr>
          <w:rFonts w:ascii="Bookman Old Style" w:eastAsia="Batang" w:hAnsi="Bookman Old Style"/>
          <w:sz w:val="20"/>
          <w:szCs w:val="20"/>
        </w:rPr>
        <w:sectPr w:rsidR="00207A8F" w:rsidRPr="00EB5254" w:rsidSect="000E218E">
          <w:headerReference w:type="default" r:id="rId12"/>
          <w:footerReference w:type="default" r:id="rId13"/>
          <w:pgSz w:w="12240" w:h="15840"/>
          <w:pgMar w:top="720" w:right="1980" w:bottom="810" w:left="1170" w:header="720" w:footer="720" w:gutter="0"/>
          <w:cols w:space="720"/>
          <w:titlePg/>
          <w:docGrid w:linePitch="360"/>
        </w:sectPr>
      </w:pPr>
    </w:p>
    <w:p w14:paraId="54A7BE4B" w14:textId="1DAAFDC0" w:rsidR="00DC468A" w:rsidRPr="00EB5254" w:rsidRDefault="002F34D8" w:rsidP="00FC5DA3">
      <w:pPr>
        <w:tabs>
          <w:tab w:val="left" w:pos="900"/>
        </w:tabs>
        <w:spacing w:after="0"/>
        <w:rPr>
          <w:rFonts w:ascii="Bookman Old Style" w:eastAsia="Batang" w:hAnsi="Bookman Old Style"/>
          <w:sz w:val="20"/>
          <w:szCs w:val="20"/>
        </w:rPr>
      </w:pPr>
      <w:r w:rsidRPr="00EB5254">
        <w:rPr>
          <w:rFonts w:ascii="Bookman Old Style" w:eastAsia="Batang" w:hAnsi="Bookman Old Style"/>
          <w:sz w:val="20"/>
          <w:szCs w:val="20"/>
        </w:rPr>
        <w:t>David Talkington, TSS</w:t>
      </w:r>
      <w:r w:rsidR="00EB5254" w:rsidRPr="00EB5254">
        <w:rPr>
          <w:rFonts w:ascii="Bookman Old Style" w:eastAsia="Batang" w:hAnsi="Bookman Old Style"/>
          <w:sz w:val="20"/>
          <w:szCs w:val="20"/>
        </w:rPr>
        <w:t xml:space="preserve"> </w:t>
      </w:r>
    </w:p>
    <w:p w14:paraId="550FE904" w14:textId="7E45A83B" w:rsidR="005775C2" w:rsidRPr="00EB5254" w:rsidRDefault="005775C2" w:rsidP="00FC5DA3">
      <w:pPr>
        <w:tabs>
          <w:tab w:val="left" w:pos="900"/>
        </w:tabs>
        <w:spacing w:after="0"/>
        <w:rPr>
          <w:rFonts w:ascii="Bookman Old Style" w:eastAsia="Batang" w:hAnsi="Bookman Old Style"/>
          <w:sz w:val="20"/>
          <w:szCs w:val="20"/>
        </w:rPr>
      </w:pPr>
      <w:bookmarkStart w:id="0" w:name="_Hlk200633395"/>
      <w:r w:rsidRPr="00EB5254">
        <w:rPr>
          <w:rFonts w:ascii="Bookman Old Style" w:eastAsia="Batang" w:hAnsi="Bookman Old Style"/>
          <w:sz w:val="20"/>
          <w:szCs w:val="20"/>
        </w:rPr>
        <w:t xml:space="preserve">Judith Johnson, Kooskooskie Commons </w:t>
      </w:r>
    </w:p>
    <w:p w14:paraId="44166E1F" w14:textId="77777777" w:rsidR="00DC468A" w:rsidRPr="00EB5254" w:rsidRDefault="00D04342" w:rsidP="00FC5DA3">
      <w:pPr>
        <w:tabs>
          <w:tab w:val="left" w:pos="900"/>
        </w:tabs>
        <w:spacing w:after="0"/>
        <w:rPr>
          <w:rFonts w:ascii="Bookman Old Style" w:eastAsia="Batang" w:hAnsi="Bookman Old Style"/>
          <w:sz w:val="20"/>
          <w:szCs w:val="20"/>
        </w:rPr>
      </w:pPr>
      <w:r w:rsidRPr="00EB5254">
        <w:rPr>
          <w:rFonts w:ascii="Bookman Old Style" w:eastAsia="Batang" w:hAnsi="Bookman Old Style"/>
          <w:sz w:val="20"/>
          <w:szCs w:val="20"/>
        </w:rPr>
        <w:t>Dana Sheedy, CTUIR</w:t>
      </w:r>
    </w:p>
    <w:p w14:paraId="2691074C" w14:textId="35499F69" w:rsidR="00D04342" w:rsidRPr="00EB5254" w:rsidRDefault="00D04342" w:rsidP="00FC5DA3">
      <w:pPr>
        <w:tabs>
          <w:tab w:val="left" w:pos="900"/>
        </w:tabs>
        <w:spacing w:after="0"/>
        <w:rPr>
          <w:rFonts w:ascii="Bookman Old Style" w:eastAsia="Batang" w:hAnsi="Bookman Old Style"/>
          <w:sz w:val="20"/>
          <w:szCs w:val="20"/>
        </w:rPr>
      </w:pPr>
      <w:r w:rsidRPr="00EB5254">
        <w:rPr>
          <w:rFonts w:ascii="Bookman Old Style" w:eastAsia="Batang" w:hAnsi="Bookman Old Style"/>
          <w:sz w:val="20"/>
          <w:szCs w:val="20"/>
        </w:rPr>
        <w:t>Jackie McCool, WDFW</w:t>
      </w:r>
    </w:p>
    <w:p w14:paraId="77899E60" w14:textId="10F171F7" w:rsidR="00D04342" w:rsidRPr="00EB5254" w:rsidRDefault="00D04342" w:rsidP="00FC5DA3">
      <w:pPr>
        <w:tabs>
          <w:tab w:val="left" w:pos="900"/>
        </w:tabs>
        <w:spacing w:after="0"/>
        <w:rPr>
          <w:rFonts w:ascii="Bookman Old Style" w:eastAsia="Batang" w:hAnsi="Bookman Old Style"/>
          <w:sz w:val="20"/>
          <w:szCs w:val="20"/>
        </w:rPr>
        <w:sectPr w:rsidR="00D04342" w:rsidRPr="00EB5254" w:rsidSect="00213985">
          <w:type w:val="continuous"/>
          <w:pgSz w:w="12240" w:h="15840"/>
          <w:pgMar w:top="720" w:right="1980" w:bottom="810" w:left="1170" w:header="720" w:footer="720" w:gutter="0"/>
          <w:cols w:num="2" w:space="720"/>
          <w:titlePg/>
          <w:docGrid w:linePitch="360"/>
        </w:sectPr>
      </w:pPr>
      <w:r w:rsidRPr="00EB5254">
        <w:rPr>
          <w:rFonts w:ascii="Bookman Old Style" w:eastAsia="Batang" w:hAnsi="Bookman Old Style"/>
          <w:sz w:val="20"/>
          <w:szCs w:val="20"/>
        </w:rPr>
        <w:t>Randy Bright, Ag.  Community</w:t>
      </w:r>
    </w:p>
    <w:bookmarkEnd w:id="0"/>
    <w:p w14:paraId="18A373A9" w14:textId="5B50D70C" w:rsidR="00207A8F" w:rsidRPr="00EB5254" w:rsidRDefault="00207A8F" w:rsidP="00FC5DA3">
      <w:pPr>
        <w:tabs>
          <w:tab w:val="left" w:pos="900"/>
        </w:tabs>
        <w:spacing w:after="0"/>
        <w:rPr>
          <w:rFonts w:ascii="Bookman Old Style" w:eastAsia="Batang" w:hAnsi="Bookman Old Style"/>
          <w:sz w:val="20"/>
          <w:szCs w:val="20"/>
        </w:rPr>
      </w:pPr>
    </w:p>
    <w:p w14:paraId="1BC75D50" w14:textId="77777777" w:rsidR="00213985" w:rsidRPr="00EB5254" w:rsidRDefault="00213985" w:rsidP="00156C8E">
      <w:pPr>
        <w:tabs>
          <w:tab w:val="left" w:pos="900"/>
        </w:tabs>
        <w:spacing w:after="0"/>
        <w:rPr>
          <w:rFonts w:ascii="Bookman Old Style" w:eastAsia="Batang" w:hAnsi="Bookman Old Style"/>
          <w:b/>
          <w:sz w:val="20"/>
          <w:szCs w:val="20"/>
        </w:rPr>
        <w:sectPr w:rsidR="00213985" w:rsidRPr="00EB5254" w:rsidSect="00213985">
          <w:type w:val="continuous"/>
          <w:pgSz w:w="12240" w:h="15840"/>
          <w:pgMar w:top="720" w:right="1980" w:bottom="810" w:left="1170" w:header="720" w:footer="720" w:gutter="0"/>
          <w:cols w:space="720"/>
          <w:titlePg/>
          <w:docGrid w:linePitch="360"/>
        </w:sectPr>
      </w:pPr>
    </w:p>
    <w:p w14:paraId="0CA7831E" w14:textId="77777777" w:rsidR="002F34D8" w:rsidRPr="00EB5254" w:rsidRDefault="00DD76C8" w:rsidP="002F34D8">
      <w:pPr>
        <w:tabs>
          <w:tab w:val="left" w:pos="900"/>
        </w:tabs>
        <w:spacing w:after="0"/>
        <w:rPr>
          <w:rFonts w:ascii="Bookman Old Style" w:eastAsia="Batang" w:hAnsi="Bookman Old Style"/>
          <w:sz w:val="20"/>
          <w:szCs w:val="20"/>
        </w:rPr>
      </w:pPr>
      <w:r w:rsidRPr="00EB5254">
        <w:rPr>
          <w:rFonts w:ascii="Bookman Old Style" w:eastAsia="Batang" w:hAnsi="Bookman Old Style"/>
          <w:b/>
          <w:sz w:val="20"/>
          <w:szCs w:val="20"/>
        </w:rPr>
        <w:t>Absent:</w:t>
      </w:r>
      <w:r w:rsidR="008E4BD8" w:rsidRPr="00EB5254">
        <w:rPr>
          <w:rFonts w:ascii="Bookman Old Style" w:eastAsia="Batang" w:hAnsi="Bookman Old Style"/>
          <w:sz w:val="20"/>
          <w:szCs w:val="20"/>
        </w:rPr>
        <w:t xml:space="preserve"> </w:t>
      </w:r>
      <w:bookmarkStart w:id="1" w:name="_Hlk200633673"/>
    </w:p>
    <w:bookmarkEnd w:id="1"/>
    <w:p w14:paraId="14664169" w14:textId="77777777" w:rsidR="00962E5A" w:rsidRPr="00EB5254" w:rsidRDefault="00962E5A" w:rsidP="00962E5A">
      <w:pPr>
        <w:tabs>
          <w:tab w:val="left" w:pos="900"/>
        </w:tabs>
        <w:spacing w:after="0"/>
        <w:rPr>
          <w:rFonts w:ascii="Bookman Old Style" w:eastAsia="Batang" w:hAnsi="Bookman Old Style"/>
          <w:sz w:val="20"/>
          <w:szCs w:val="20"/>
        </w:rPr>
        <w:sectPr w:rsidR="00962E5A" w:rsidRPr="00EB5254" w:rsidSect="002F34D8">
          <w:type w:val="continuous"/>
          <w:pgSz w:w="12240" w:h="15840"/>
          <w:pgMar w:top="720" w:right="1980" w:bottom="810" w:left="1170" w:header="720" w:footer="720" w:gutter="0"/>
          <w:cols w:num="2" w:space="720"/>
          <w:titlePg/>
          <w:docGrid w:linePitch="360"/>
        </w:sectPr>
      </w:pPr>
    </w:p>
    <w:p w14:paraId="54474EC4" w14:textId="447DFBDA" w:rsidR="00EB5254" w:rsidRPr="00EB5254" w:rsidRDefault="002F34D8" w:rsidP="00EB5254">
      <w:pPr>
        <w:tabs>
          <w:tab w:val="left" w:pos="900"/>
        </w:tabs>
        <w:spacing w:after="0"/>
        <w:rPr>
          <w:rFonts w:ascii="Bookman Old Style" w:eastAsia="Batang" w:hAnsi="Bookman Old Style"/>
          <w:sz w:val="20"/>
          <w:szCs w:val="20"/>
        </w:rPr>
      </w:pPr>
      <w:r w:rsidRPr="00EB5254">
        <w:rPr>
          <w:rFonts w:ascii="Bookman Old Style" w:eastAsia="Batang" w:hAnsi="Bookman Old Style"/>
          <w:sz w:val="20"/>
          <w:szCs w:val="20"/>
        </w:rPr>
        <w:t>Brian Burns, TSS</w:t>
      </w:r>
      <w:r w:rsidR="00171F05" w:rsidRPr="00EB5254">
        <w:rPr>
          <w:rFonts w:ascii="Bookman Old Style" w:eastAsia="Batang" w:hAnsi="Bookman Old Style"/>
          <w:sz w:val="20"/>
          <w:szCs w:val="20"/>
        </w:rPr>
        <w:t xml:space="preserve">; </w:t>
      </w:r>
      <w:r w:rsidR="00DC468A" w:rsidRPr="00EB5254">
        <w:rPr>
          <w:rFonts w:ascii="Bookman Old Style" w:eastAsia="Batang" w:hAnsi="Bookman Old Style"/>
          <w:sz w:val="20"/>
          <w:szCs w:val="20"/>
        </w:rPr>
        <w:t>Lindsey Williams, WWCC</w:t>
      </w:r>
      <w:r w:rsidR="00EB5254" w:rsidRPr="00EB5254">
        <w:rPr>
          <w:rFonts w:ascii="Bookman Old Style" w:eastAsia="Batang" w:hAnsi="Bookman Old Style"/>
          <w:sz w:val="20"/>
          <w:szCs w:val="20"/>
        </w:rPr>
        <w:t>; Ryan Rea, Ag. Community;</w:t>
      </w:r>
    </w:p>
    <w:p w14:paraId="5E1571D5" w14:textId="4EA5AA2A" w:rsidR="00DC468A" w:rsidRPr="00EB5254" w:rsidRDefault="00EB5254" w:rsidP="00EB5254">
      <w:pPr>
        <w:tabs>
          <w:tab w:val="left" w:pos="900"/>
        </w:tabs>
        <w:spacing w:after="0"/>
        <w:rPr>
          <w:rFonts w:ascii="Bookman Old Style" w:eastAsia="Batang" w:hAnsi="Bookman Old Style"/>
          <w:sz w:val="20"/>
          <w:szCs w:val="20"/>
        </w:rPr>
      </w:pPr>
      <w:r w:rsidRPr="00EB5254">
        <w:rPr>
          <w:rFonts w:ascii="Bookman Old Style" w:eastAsia="Batang" w:hAnsi="Bookman Old Style"/>
          <w:sz w:val="20"/>
          <w:szCs w:val="20"/>
        </w:rPr>
        <w:t>Phil Neumann, Mainstem Malt</w:t>
      </w:r>
      <w:r w:rsidR="00DC468A" w:rsidRPr="00EB5254">
        <w:rPr>
          <w:rFonts w:ascii="Bookman Old Style" w:eastAsia="Batang" w:hAnsi="Bookman Old Style"/>
          <w:sz w:val="20"/>
          <w:szCs w:val="20"/>
        </w:rPr>
        <w:t xml:space="preserve"> </w:t>
      </w:r>
    </w:p>
    <w:p w14:paraId="58FB4560" w14:textId="77BCD4FD" w:rsidR="00DC468A" w:rsidRPr="00EB5254" w:rsidRDefault="00DC468A" w:rsidP="00DC468A">
      <w:pPr>
        <w:tabs>
          <w:tab w:val="left" w:pos="900"/>
        </w:tabs>
        <w:spacing w:after="0"/>
        <w:rPr>
          <w:rFonts w:ascii="Bookman Old Style" w:eastAsia="Batang" w:hAnsi="Bookman Old Style"/>
          <w:sz w:val="20"/>
          <w:szCs w:val="20"/>
        </w:rPr>
      </w:pPr>
    </w:p>
    <w:p w14:paraId="4F925BB4" w14:textId="060DBD74" w:rsidR="00171F05" w:rsidRPr="00EB5254" w:rsidRDefault="00171F05" w:rsidP="002F34D8">
      <w:pPr>
        <w:tabs>
          <w:tab w:val="left" w:pos="900"/>
        </w:tabs>
        <w:spacing w:after="0"/>
        <w:rPr>
          <w:rFonts w:ascii="Bookman Old Style" w:eastAsia="Batang" w:hAnsi="Bookman Old Style"/>
          <w:sz w:val="20"/>
          <w:szCs w:val="20"/>
        </w:rPr>
        <w:sectPr w:rsidR="00171F05" w:rsidRPr="00EB5254" w:rsidSect="00962E5A">
          <w:type w:val="continuous"/>
          <w:pgSz w:w="12240" w:h="15840"/>
          <w:pgMar w:top="720" w:right="1980" w:bottom="810" w:left="1170" w:header="720" w:footer="720" w:gutter="0"/>
          <w:cols w:space="720"/>
          <w:titlePg/>
          <w:docGrid w:linePitch="360"/>
        </w:sectPr>
      </w:pPr>
    </w:p>
    <w:p w14:paraId="135B2DA8" w14:textId="0C9649B1" w:rsidR="009F6895" w:rsidRPr="00EB5254" w:rsidRDefault="00F21F6F" w:rsidP="00156C8E">
      <w:pPr>
        <w:tabs>
          <w:tab w:val="left" w:pos="900"/>
        </w:tabs>
        <w:spacing w:after="0"/>
        <w:rPr>
          <w:rFonts w:ascii="Bookman Old Style" w:eastAsia="Batang" w:hAnsi="Bookman Old Style"/>
          <w:sz w:val="20"/>
          <w:szCs w:val="20"/>
        </w:rPr>
      </w:pPr>
      <w:r w:rsidRPr="00EB5254">
        <w:rPr>
          <w:rFonts w:ascii="Bookman Old Style" w:eastAsia="Batang" w:hAnsi="Bookman Old Style"/>
          <w:b/>
          <w:sz w:val="20"/>
          <w:szCs w:val="20"/>
        </w:rPr>
        <w:t>A</w:t>
      </w:r>
      <w:r w:rsidR="005C6023" w:rsidRPr="00EB5254">
        <w:rPr>
          <w:rFonts w:ascii="Bookman Old Style" w:eastAsia="Batang" w:hAnsi="Bookman Old Style"/>
          <w:b/>
          <w:sz w:val="20"/>
          <w:szCs w:val="20"/>
        </w:rPr>
        <w:t>lso present</w:t>
      </w:r>
      <w:r w:rsidR="005C6023" w:rsidRPr="00EB5254">
        <w:rPr>
          <w:rFonts w:ascii="Bookman Old Style" w:eastAsia="Batang" w:hAnsi="Bookman Old Style"/>
          <w:sz w:val="24"/>
          <w:szCs w:val="24"/>
        </w:rPr>
        <w:t xml:space="preserve">: </w:t>
      </w:r>
      <w:r w:rsidR="00D04342" w:rsidRPr="00EB5254">
        <w:rPr>
          <w:rFonts w:ascii="Bookman Old Style" w:eastAsia="Batang" w:hAnsi="Bookman Old Style"/>
          <w:sz w:val="20"/>
          <w:szCs w:val="20"/>
        </w:rPr>
        <w:t>Annie Byerley, Nells Hannah</w:t>
      </w:r>
      <w:r w:rsidR="00D32ACE" w:rsidRPr="00EB5254">
        <w:rPr>
          <w:rFonts w:ascii="Bookman Old Style" w:eastAsia="Batang" w:hAnsi="Bookman Old Style"/>
          <w:sz w:val="20"/>
          <w:szCs w:val="20"/>
        </w:rPr>
        <w:t xml:space="preserve"> and</w:t>
      </w:r>
      <w:r w:rsidR="00207A8F" w:rsidRPr="00EB5254">
        <w:rPr>
          <w:rFonts w:ascii="Bookman Old Style" w:eastAsia="Batang" w:hAnsi="Bookman Old Style"/>
          <w:sz w:val="20"/>
          <w:szCs w:val="20"/>
        </w:rPr>
        <w:t xml:space="preserve"> </w:t>
      </w:r>
      <w:r w:rsidR="00E766B8" w:rsidRPr="00EB5254">
        <w:rPr>
          <w:rFonts w:ascii="Bookman Old Style" w:eastAsia="Batang" w:hAnsi="Bookman Old Style"/>
          <w:sz w:val="20"/>
          <w:szCs w:val="20"/>
        </w:rPr>
        <w:t>Jenny Freer</w:t>
      </w:r>
      <w:r w:rsidR="00171F05" w:rsidRPr="00EB5254">
        <w:rPr>
          <w:rFonts w:ascii="Bookman Old Style" w:eastAsia="Batang" w:hAnsi="Bookman Old Style"/>
          <w:sz w:val="20"/>
          <w:szCs w:val="20"/>
        </w:rPr>
        <w:t xml:space="preserve"> </w:t>
      </w:r>
      <w:r w:rsidR="000C0A43" w:rsidRPr="00EB5254">
        <w:rPr>
          <w:rFonts w:ascii="Bookman Old Style" w:eastAsia="Batang" w:hAnsi="Bookman Old Style"/>
          <w:sz w:val="20"/>
          <w:szCs w:val="20"/>
        </w:rPr>
        <w:t>of</w:t>
      </w:r>
      <w:r w:rsidR="00207A8F" w:rsidRPr="00EB5254">
        <w:rPr>
          <w:rFonts w:ascii="Bookman Old Style" w:eastAsia="Batang" w:hAnsi="Bookman Old Style"/>
          <w:sz w:val="20"/>
          <w:szCs w:val="20"/>
        </w:rPr>
        <w:t xml:space="preserve"> WWCCD</w:t>
      </w:r>
      <w:r w:rsidR="000A35A4" w:rsidRPr="00EB5254">
        <w:rPr>
          <w:rFonts w:ascii="Bookman Old Style" w:eastAsia="Batang" w:hAnsi="Bookman Old Style"/>
          <w:sz w:val="20"/>
          <w:szCs w:val="20"/>
        </w:rPr>
        <w:t xml:space="preserve">. </w:t>
      </w:r>
      <w:r w:rsidR="00962E5A" w:rsidRPr="00EB5254">
        <w:rPr>
          <w:rFonts w:ascii="Bookman Old Style" w:eastAsia="Batang" w:hAnsi="Bookman Old Style"/>
          <w:sz w:val="20"/>
          <w:szCs w:val="20"/>
        </w:rPr>
        <w:t>Roman Rangel</w:t>
      </w:r>
      <w:r w:rsidR="002F34D8" w:rsidRPr="00EB5254">
        <w:rPr>
          <w:rFonts w:ascii="Bookman Old Style" w:eastAsia="Batang" w:hAnsi="Bookman Old Style"/>
          <w:sz w:val="20"/>
          <w:szCs w:val="20"/>
        </w:rPr>
        <w:t>, Walla Walla Community Development</w:t>
      </w:r>
    </w:p>
    <w:p w14:paraId="2BF33430" w14:textId="77777777" w:rsidR="00FE54B4" w:rsidRPr="00EB5254" w:rsidRDefault="00FE54B4" w:rsidP="00156C8E">
      <w:pPr>
        <w:tabs>
          <w:tab w:val="left" w:pos="900"/>
        </w:tabs>
        <w:spacing w:after="0"/>
        <w:rPr>
          <w:rFonts w:ascii="Bookman Old Style" w:eastAsia="Batang" w:hAnsi="Bookman Old Style"/>
          <w:b/>
          <w:i/>
          <w:sz w:val="20"/>
          <w:szCs w:val="20"/>
        </w:rPr>
      </w:pPr>
    </w:p>
    <w:p w14:paraId="28ADD4A2" w14:textId="34341534" w:rsidR="0014216D" w:rsidRPr="00EB5254" w:rsidRDefault="00446FC6" w:rsidP="00156C8E">
      <w:pPr>
        <w:tabs>
          <w:tab w:val="left" w:pos="900"/>
        </w:tabs>
        <w:spacing w:after="0"/>
        <w:rPr>
          <w:rFonts w:ascii="Bookman Old Style" w:eastAsia="Batang" w:hAnsi="Bookman Old Style"/>
          <w:sz w:val="20"/>
          <w:szCs w:val="20"/>
        </w:rPr>
      </w:pPr>
      <w:r w:rsidRPr="00EB5254">
        <w:rPr>
          <w:rFonts w:ascii="Bookman Old Style" w:eastAsia="Batang" w:hAnsi="Bookman Old Style"/>
          <w:sz w:val="20"/>
          <w:szCs w:val="20"/>
        </w:rPr>
        <w:t>The meeting began with welcome and introductions.</w:t>
      </w:r>
    </w:p>
    <w:p w14:paraId="301210D3" w14:textId="77777777" w:rsidR="00446FC6" w:rsidRPr="00EB5254" w:rsidRDefault="00446FC6" w:rsidP="00156C8E">
      <w:pPr>
        <w:tabs>
          <w:tab w:val="left" w:pos="900"/>
        </w:tabs>
        <w:spacing w:after="0"/>
        <w:rPr>
          <w:rFonts w:ascii="Bookman Old Style" w:eastAsia="Batang" w:hAnsi="Bookman Old Style"/>
          <w:sz w:val="20"/>
          <w:szCs w:val="20"/>
        </w:rPr>
      </w:pPr>
    </w:p>
    <w:p w14:paraId="5702A1B0" w14:textId="77777777" w:rsidR="00446FC6" w:rsidRPr="00EB5254" w:rsidRDefault="00446FC6" w:rsidP="00446FC6">
      <w:pPr>
        <w:tabs>
          <w:tab w:val="left" w:pos="900"/>
        </w:tabs>
        <w:spacing w:after="0"/>
        <w:rPr>
          <w:rFonts w:ascii="Bookman Old Style" w:eastAsia="Batang" w:hAnsi="Bookman Old Style"/>
          <w:bCs/>
          <w:sz w:val="20"/>
          <w:szCs w:val="20"/>
        </w:rPr>
      </w:pPr>
      <w:r w:rsidRPr="00EB5254">
        <w:rPr>
          <w:rFonts w:ascii="Bookman Old Style" w:eastAsia="Batang" w:hAnsi="Bookman Old Style"/>
          <w:b/>
          <w:sz w:val="20"/>
          <w:szCs w:val="20"/>
        </w:rPr>
        <w:t xml:space="preserve">New or interested work group members: </w:t>
      </w:r>
      <w:r w:rsidRPr="00EB5254">
        <w:rPr>
          <w:rFonts w:ascii="Bookman Old Style" w:eastAsia="Batang" w:hAnsi="Bookman Old Style"/>
          <w:bCs/>
          <w:sz w:val="20"/>
          <w:szCs w:val="20"/>
        </w:rPr>
        <w:t>None at this time.</w:t>
      </w:r>
    </w:p>
    <w:p w14:paraId="1E5D1D7C" w14:textId="77777777" w:rsidR="00446FC6" w:rsidRPr="00EB5254" w:rsidRDefault="00446FC6" w:rsidP="00156C8E">
      <w:pPr>
        <w:tabs>
          <w:tab w:val="left" w:pos="900"/>
        </w:tabs>
        <w:spacing w:after="0"/>
        <w:rPr>
          <w:rFonts w:ascii="Bookman Old Style" w:eastAsia="Batang" w:hAnsi="Bookman Old Style"/>
          <w:sz w:val="20"/>
          <w:szCs w:val="20"/>
        </w:rPr>
      </w:pPr>
    </w:p>
    <w:p w14:paraId="134D528B" w14:textId="43712EE2" w:rsidR="00446FC6" w:rsidRPr="00EB5254" w:rsidRDefault="00446FC6" w:rsidP="00156C8E">
      <w:pPr>
        <w:tabs>
          <w:tab w:val="left" w:pos="900"/>
        </w:tabs>
        <w:spacing w:after="0"/>
        <w:rPr>
          <w:rFonts w:ascii="Bookman Old Style" w:eastAsia="Batang" w:hAnsi="Bookman Old Style"/>
          <w:sz w:val="20"/>
          <w:szCs w:val="20"/>
        </w:rPr>
      </w:pPr>
      <w:r w:rsidRPr="00EB5254">
        <w:rPr>
          <w:rFonts w:ascii="Bookman Old Style" w:eastAsia="Batang" w:hAnsi="Bookman Old Style"/>
          <w:sz w:val="20"/>
          <w:szCs w:val="20"/>
        </w:rPr>
        <w:t xml:space="preserve">Meeting paused at this time for </w:t>
      </w:r>
      <w:r w:rsidR="006339DA" w:rsidRPr="00EB5254">
        <w:rPr>
          <w:rFonts w:ascii="Bookman Old Style" w:eastAsia="Batang" w:hAnsi="Bookman Old Style"/>
          <w:sz w:val="20"/>
          <w:szCs w:val="20"/>
        </w:rPr>
        <w:t xml:space="preserve">a request of </w:t>
      </w:r>
      <w:r w:rsidRPr="00EB5254">
        <w:rPr>
          <w:rFonts w:ascii="Bookman Old Style" w:eastAsia="Batang" w:hAnsi="Bookman Old Style"/>
          <w:sz w:val="20"/>
          <w:szCs w:val="20"/>
        </w:rPr>
        <w:t xml:space="preserve">public comments. There were none. </w:t>
      </w:r>
    </w:p>
    <w:p w14:paraId="224A3E1D" w14:textId="1E528E5E" w:rsidR="00AC6CFE" w:rsidRPr="00EB5254" w:rsidRDefault="00AC6CFE" w:rsidP="00AC6CFE">
      <w:pPr>
        <w:tabs>
          <w:tab w:val="left" w:pos="900"/>
        </w:tabs>
        <w:spacing w:after="0"/>
        <w:rPr>
          <w:rFonts w:ascii="Bookman Old Style" w:eastAsia="Batang" w:hAnsi="Bookman Old Style"/>
          <w:bCs/>
          <w:sz w:val="20"/>
          <w:szCs w:val="20"/>
        </w:rPr>
      </w:pPr>
    </w:p>
    <w:p w14:paraId="2827019F" w14:textId="17895877" w:rsidR="00EB5254" w:rsidRPr="00EB5254" w:rsidRDefault="00EB5254" w:rsidP="00AC6CFE">
      <w:pPr>
        <w:tabs>
          <w:tab w:val="left" w:pos="900"/>
        </w:tabs>
        <w:spacing w:after="0"/>
        <w:rPr>
          <w:rFonts w:ascii="Bookman Old Style" w:eastAsia="Batang" w:hAnsi="Bookman Old Style"/>
          <w:bCs/>
          <w:sz w:val="20"/>
          <w:szCs w:val="20"/>
        </w:rPr>
      </w:pPr>
      <w:r w:rsidRPr="00EB5254">
        <w:rPr>
          <w:rFonts w:ascii="Bookman Old Style" w:eastAsia="Batang" w:hAnsi="Bookman Old Style"/>
          <w:bCs/>
          <w:sz w:val="20"/>
          <w:szCs w:val="20"/>
        </w:rPr>
        <w:t>There was not a Quorum so no actions were taken</w:t>
      </w:r>
    </w:p>
    <w:p w14:paraId="65F3F009" w14:textId="77777777" w:rsidR="005775C2" w:rsidRPr="000E624C" w:rsidRDefault="005775C2" w:rsidP="00AC6CFE">
      <w:pPr>
        <w:tabs>
          <w:tab w:val="left" w:pos="900"/>
        </w:tabs>
        <w:spacing w:after="0"/>
        <w:rPr>
          <w:rFonts w:ascii="Bookman Old Style" w:eastAsia="Batang" w:hAnsi="Bookman Old Style"/>
          <w:bCs/>
          <w:sz w:val="20"/>
          <w:szCs w:val="20"/>
        </w:rPr>
      </w:pPr>
    </w:p>
    <w:p w14:paraId="43D2C92F" w14:textId="7C64243E" w:rsidR="005775C2" w:rsidRPr="000E624C" w:rsidRDefault="00EB5254" w:rsidP="00AC6CFE">
      <w:pPr>
        <w:tabs>
          <w:tab w:val="left" w:pos="900"/>
        </w:tabs>
        <w:spacing w:after="0"/>
        <w:rPr>
          <w:rFonts w:ascii="Bookman Old Style" w:eastAsia="Batang" w:hAnsi="Bookman Old Style"/>
          <w:bCs/>
          <w:sz w:val="20"/>
          <w:szCs w:val="20"/>
        </w:rPr>
      </w:pPr>
      <w:r w:rsidRPr="000E624C">
        <w:rPr>
          <w:rFonts w:ascii="Bookman Old Style" w:eastAsia="Batang" w:hAnsi="Bookman Old Style"/>
          <w:bCs/>
          <w:sz w:val="20"/>
          <w:szCs w:val="20"/>
        </w:rPr>
        <w:t>Discussion</w:t>
      </w:r>
      <w:r w:rsidR="005775C2" w:rsidRPr="000E624C">
        <w:rPr>
          <w:rFonts w:ascii="Bookman Old Style" w:eastAsia="Batang" w:hAnsi="Bookman Old Style"/>
          <w:bCs/>
          <w:sz w:val="20"/>
          <w:szCs w:val="20"/>
        </w:rPr>
        <w:t xml:space="preserve"> Items:</w:t>
      </w:r>
    </w:p>
    <w:p w14:paraId="51F80D90" w14:textId="3FC564F3" w:rsidR="005775C2" w:rsidRPr="000E624C" w:rsidRDefault="00D04342" w:rsidP="00F45CE4">
      <w:pPr>
        <w:pStyle w:val="ListParagraph"/>
        <w:numPr>
          <w:ilvl w:val="0"/>
          <w:numId w:val="38"/>
        </w:numPr>
        <w:tabs>
          <w:tab w:val="left" w:pos="900"/>
        </w:tabs>
        <w:spacing w:after="0"/>
        <w:rPr>
          <w:rFonts w:ascii="Bookman Old Style" w:eastAsia="Batang" w:hAnsi="Bookman Old Style"/>
          <w:bCs/>
          <w:sz w:val="20"/>
          <w:szCs w:val="20"/>
        </w:rPr>
      </w:pPr>
      <w:r w:rsidRPr="000E624C">
        <w:rPr>
          <w:rFonts w:ascii="Bookman Old Style" w:eastAsia="Batang" w:hAnsi="Bookman Old Style"/>
          <w:bCs/>
          <w:sz w:val="20"/>
          <w:szCs w:val="20"/>
        </w:rPr>
        <w:t>Request to change VSP Operating budget</w:t>
      </w:r>
    </w:p>
    <w:p w14:paraId="4865084D" w14:textId="2B79145B" w:rsidR="00EE6450" w:rsidRPr="000E624C" w:rsidRDefault="00EB5254" w:rsidP="00EB5254">
      <w:pPr>
        <w:pStyle w:val="ListParagraph"/>
        <w:numPr>
          <w:ilvl w:val="1"/>
          <w:numId w:val="38"/>
        </w:numPr>
        <w:tabs>
          <w:tab w:val="left" w:pos="900"/>
        </w:tabs>
        <w:spacing w:after="0"/>
        <w:rPr>
          <w:rFonts w:ascii="Bookman Old Style" w:eastAsia="Batang" w:hAnsi="Bookman Old Style"/>
          <w:bCs/>
          <w:sz w:val="20"/>
          <w:szCs w:val="20"/>
        </w:rPr>
      </w:pPr>
      <w:r w:rsidRPr="000E624C">
        <w:rPr>
          <w:rFonts w:ascii="Bookman Old Style" w:eastAsia="Batang" w:hAnsi="Bookman Old Style"/>
          <w:bCs/>
          <w:sz w:val="20"/>
          <w:szCs w:val="20"/>
        </w:rPr>
        <w:t>The operating budget was previously approved to move 10k from Salaries and Benefits to Cost Share so that more VSP projects could be funded. This discussion was centered around moving another 10k from Salaries and Benefits to Cost Share as four more projects have come up from landowners. This process also follows up on the SCC’s email stating they were worried that WWCCD would not be able to utilize all of their funds by the biennium end.</w:t>
      </w:r>
    </w:p>
    <w:p w14:paraId="724715C5" w14:textId="77777777" w:rsidR="00F45CE4" w:rsidRPr="00EB5254" w:rsidRDefault="00F45CE4" w:rsidP="00EE6450">
      <w:pPr>
        <w:pStyle w:val="ListParagraph"/>
        <w:tabs>
          <w:tab w:val="left" w:pos="900"/>
        </w:tabs>
        <w:spacing w:after="0"/>
        <w:rPr>
          <w:rFonts w:ascii="Bookman Old Style" w:eastAsia="Batang" w:hAnsi="Bookman Old Style"/>
          <w:color w:val="EE0000"/>
          <w:sz w:val="20"/>
          <w:szCs w:val="20"/>
        </w:rPr>
      </w:pPr>
    </w:p>
    <w:p w14:paraId="185EB35A" w14:textId="148CD762" w:rsidR="00F45CE4" w:rsidRPr="00CC242F" w:rsidRDefault="00F86285" w:rsidP="00F45CE4">
      <w:pPr>
        <w:pStyle w:val="ListParagraph"/>
        <w:numPr>
          <w:ilvl w:val="0"/>
          <w:numId w:val="38"/>
        </w:numPr>
        <w:tabs>
          <w:tab w:val="left" w:pos="900"/>
        </w:tabs>
        <w:spacing w:after="0"/>
        <w:rPr>
          <w:rFonts w:ascii="Bookman Old Style" w:eastAsia="Batang" w:hAnsi="Bookman Old Style"/>
          <w:bCs/>
          <w:sz w:val="20"/>
          <w:szCs w:val="20"/>
        </w:rPr>
      </w:pPr>
      <w:r w:rsidRPr="00CC242F">
        <w:rPr>
          <w:rFonts w:ascii="Bookman Old Style" w:eastAsia="Batang" w:hAnsi="Bookman Old Style"/>
          <w:bCs/>
          <w:sz w:val="20"/>
          <w:szCs w:val="20"/>
        </w:rPr>
        <w:t xml:space="preserve">Request to </w:t>
      </w:r>
      <w:r w:rsidR="000E624C" w:rsidRPr="00CC242F">
        <w:rPr>
          <w:rFonts w:ascii="Bookman Old Style" w:eastAsia="Batang" w:hAnsi="Bookman Old Style"/>
          <w:bCs/>
          <w:sz w:val="20"/>
          <w:szCs w:val="20"/>
        </w:rPr>
        <w:t>change monitoring guide and protocols</w:t>
      </w:r>
    </w:p>
    <w:p w14:paraId="159A41F6" w14:textId="20CD266A" w:rsidR="00C00E71" w:rsidRPr="00CC242F" w:rsidRDefault="00C00E71" w:rsidP="00C00E71">
      <w:pPr>
        <w:pStyle w:val="ListParagraph"/>
        <w:numPr>
          <w:ilvl w:val="1"/>
          <w:numId w:val="38"/>
        </w:numPr>
        <w:tabs>
          <w:tab w:val="left" w:pos="900"/>
        </w:tabs>
        <w:spacing w:after="0"/>
        <w:rPr>
          <w:rFonts w:ascii="Bookman Old Style" w:eastAsia="Batang" w:hAnsi="Bookman Old Style"/>
          <w:bCs/>
          <w:sz w:val="20"/>
          <w:szCs w:val="20"/>
        </w:rPr>
      </w:pPr>
      <w:r w:rsidRPr="00CC242F">
        <w:rPr>
          <w:rFonts w:ascii="Bookman Old Style" w:eastAsia="Batang" w:hAnsi="Bookman Old Style"/>
          <w:bCs/>
          <w:sz w:val="20"/>
          <w:szCs w:val="20"/>
        </w:rPr>
        <w:t>Minor updates meant to streamline data gathering and reporting. These items include updating monitoring guide to align with updated work plan table 5-1; For wetlands use updated County Wetland GIS layer and monitor by acres instead of shapes; Audit Fish Screens and Flows Meters by property/parcel and ask about all fish screens and flow meters on the property</w:t>
      </w:r>
      <w:r w:rsidR="002D1AE6">
        <w:rPr>
          <w:rFonts w:ascii="Bookman Old Style" w:eastAsia="Batang" w:hAnsi="Bookman Old Style"/>
          <w:bCs/>
          <w:sz w:val="20"/>
          <w:szCs w:val="20"/>
        </w:rPr>
        <w:t xml:space="preserve">. Nells questioned whether when developing a </w:t>
      </w:r>
      <w:r w:rsidRPr="00CC242F">
        <w:rPr>
          <w:rFonts w:ascii="Bookman Old Style" w:eastAsia="Batang" w:hAnsi="Bookman Old Style"/>
          <w:bCs/>
          <w:sz w:val="20"/>
          <w:szCs w:val="20"/>
        </w:rPr>
        <w:t xml:space="preserve">Flood Plains Protocol </w:t>
      </w:r>
      <w:r w:rsidR="002D1AE6">
        <w:rPr>
          <w:rFonts w:ascii="Bookman Old Style" w:eastAsia="Batang" w:hAnsi="Bookman Old Style"/>
          <w:bCs/>
          <w:sz w:val="20"/>
          <w:szCs w:val="20"/>
        </w:rPr>
        <w:t xml:space="preserve">if he should solely use </w:t>
      </w:r>
      <w:r w:rsidRPr="00CC242F">
        <w:rPr>
          <w:rFonts w:ascii="Bookman Old Style" w:eastAsia="Batang" w:hAnsi="Bookman Old Style"/>
          <w:bCs/>
          <w:sz w:val="20"/>
          <w:szCs w:val="20"/>
        </w:rPr>
        <w:t xml:space="preserve">FEMA maps or </w:t>
      </w:r>
      <w:r w:rsidR="002D1AE6">
        <w:rPr>
          <w:rFonts w:ascii="Bookman Old Style" w:eastAsia="Batang" w:hAnsi="Bookman Old Style"/>
          <w:bCs/>
          <w:sz w:val="20"/>
          <w:szCs w:val="20"/>
        </w:rPr>
        <w:t>add additional area</w:t>
      </w:r>
      <w:r w:rsidRPr="00CC242F">
        <w:rPr>
          <w:rFonts w:ascii="Bookman Old Style" w:eastAsia="Batang" w:hAnsi="Bookman Old Style"/>
          <w:bCs/>
          <w:sz w:val="20"/>
          <w:szCs w:val="20"/>
        </w:rPr>
        <w:t xml:space="preserve"> with </w:t>
      </w:r>
      <w:r w:rsidR="002D1AE6">
        <w:rPr>
          <w:rFonts w:ascii="Bookman Old Style" w:eastAsia="Batang" w:hAnsi="Bookman Old Style"/>
          <w:bCs/>
          <w:sz w:val="20"/>
          <w:szCs w:val="20"/>
        </w:rPr>
        <w:t>vegetation</w:t>
      </w:r>
      <w:r w:rsidRPr="00CC242F">
        <w:rPr>
          <w:rFonts w:ascii="Bookman Old Style" w:eastAsia="Batang" w:hAnsi="Bookman Old Style"/>
          <w:bCs/>
          <w:sz w:val="20"/>
          <w:szCs w:val="20"/>
        </w:rPr>
        <w:t xml:space="preserve"> cover i</w:t>
      </w:r>
      <w:r w:rsidR="00212866">
        <w:rPr>
          <w:rFonts w:ascii="Bookman Old Style" w:eastAsia="Batang" w:hAnsi="Bookman Old Style"/>
          <w:bCs/>
          <w:sz w:val="20"/>
          <w:szCs w:val="20"/>
        </w:rPr>
        <w:t>.</w:t>
      </w:r>
      <w:r w:rsidRPr="00CC242F">
        <w:rPr>
          <w:rFonts w:ascii="Bookman Old Style" w:eastAsia="Batang" w:hAnsi="Bookman Old Style"/>
          <w:bCs/>
          <w:sz w:val="20"/>
          <w:szCs w:val="20"/>
        </w:rPr>
        <w:t>e</w:t>
      </w:r>
      <w:r w:rsidR="00212866">
        <w:rPr>
          <w:rFonts w:ascii="Bookman Old Style" w:eastAsia="Batang" w:hAnsi="Bookman Old Style"/>
          <w:bCs/>
          <w:sz w:val="20"/>
          <w:szCs w:val="20"/>
        </w:rPr>
        <w:t>.</w:t>
      </w:r>
      <w:r w:rsidRPr="00CC242F">
        <w:rPr>
          <w:rFonts w:ascii="Bookman Old Style" w:eastAsia="Batang" w:hAnsi="Bookman Old Style"/>
          <w:bCs/>
          <w:sz w:val="20"/>
          <w:szCs w:val="20"/>
        </w:rPr>
        <w:t xml:space="preserve"> </w:t>
      </w:r>
      <w:proofErr w:type="spellStart"/>
      <w:r w:rsidRPr="00CC242F">
        <w:rPr>
          <w:rFonts w:ascii="Bookman Old Style" w:eastAsia="Batang" w:hAnsi="Bookman Old Style"/>
          <w:bCs/>
          <w:sz w:val="20"/>
          <w:szCs w:val="20"/>
        </w:rPr>
        <w:t>R</w:t>
      </w:r>
      <w:r w:rsidR="00CC242F" w:rsidRPr="00CC242F">
        <w:rPr>
          <w:rFonts w:ascii="Bookman Old Style" w:eastAsia="Batang" w:hAnsi="Bookman Old Style"/>
          <w:bCs/>
          <w:sz w:val="20"/>
          <w:szCs w:val="20"/>
        </w:rPr>
        <w:t>i</w:t>
      </w:r>
      <w:r w:rsidRPr="00CC242F">
        <w:rPr>
          <w:rFonts w:ascii="Bookman Old Style" w:eastAsia="Batang" w:hAnsi="Bookman Old Style"/>
          <w:bCs/>
          <w:sz w:val="20"/>
          <w:szCs w:val="20"/>
        </w:rPr>
        <w:t>verScapes</w:t>
      </w:r>
      <w:proofErr w:type="spellEnd"/>
      <w:r w:rsidRPr="00CC242F">
        <w:rPr>
          <w:rFonts w:ascii="Bookman Old Style" w:eastAsia="Batang" w:hAnsi="Bookman Old Style"/>
          <w:bCs/>
          <w:sz w:val="20"/>
          <w:szCs w:val="20"/>
        </w:rPr>
        <w:t xml:space="preserve"> Data Set. </w:t>
      </w:r>
    </w:p>
    <w:p w14:paraId="28188BD6" w14:textId="1FFD91D1" w:rsidR="00F45CE4" w:rsidRPr="00C00E71" w:rsidRDefault="00F45CE4" w:rsidP="00C00E71">
      <w:pPr>
        <w:tabs>
          <w:tab w:val="left" w:pos="900"/>
        </w:tabs>
        <w:spacing w:after="0"/>
        <w:rPr>
          <w:rFonts w:ascii="Bookman Old Style" w:eastAsia="Batang" w:hAnsi="Bookman Old Style"/>
          <w:b/>
          <w:bCs/>
          <w:color w:val="EE0000"/>
          <w:sz w:val="20"/>
          <w:szCs w:val="20"/>
        </w:rPr>
      </w:pPr>
    </w:p>
    <w:p w14:paraId="28B3EFFA" w14:textId="77777777" w:rsidR="00E1562B" w:rsidRPr="00EB5254" w:rsidRDefault="00E1562B" w:rsidP="00E1562B">
      <w:pPr>
        <w:pStyle w:val="ListParagraph"/>
        <w:tabs>
          <w:tab w:val="left" w:pos="900"/>
        </w:tabs>
        <w:spacing w:after="0"/>
        <w:rPr>
          <w:rFonts w:ascii="Bookman Old Style" w:eastAsia="Batang" w:hAnsi="Bookman Old Style"/>
          <w:color w:val="EE0000"/>
          <w:sz w:val="20"/>
          <w:szCs w:val="20"/>
        </w:rPr>
      </w:pPr>
    </w:p>
    <w:p w14:paraId="2CEAC173" w14:textId="77777777" w:rsidR="00634F80" w:rsidRPr="00EB5254" w:rsidRDefault="00634F80" w:rsidP="00634F80">
      <w:pPr>
        <w:tabs>
          <w:tab w:val="left" w:pos="900"/>
        </w:tabs>
        <w:spacing w:after="0"/>
        <w:rPr>
          <w:rFonts w:ascii="Bookman Old Style" w:eastAsia="Batang" w:hAnsi="Bookman Old Style"/>
          <w:bCs/>
          <w:color w:val="EE0000"/>
          <w:sz w:val="20"/>
          <w:szCs w:val="20"/>
        </w:rPr>
      </w:pPr>
      <w:r w:rsidRPr="00CC242F">
        <w:rPr>
          <w:rFonts w:ascii="Bookman Old Style" w:eastAsia="Batang" w:hAnsi="Bookman Old Style"/>
          <w:b/>
          <w:sz w:val="20"/>
          <w:szCs w:val="20"/>
        </w:rPr>
        <w:t>Program Updates</w:t>
      </w:r>
      <w:r w:rsidRPr="00CC242F">
        <w:rPr>
          <w:rFonts w:ascii="Bookman Old Style" w:eastAsia="Batang" w:hAnsi="Bookman Old Style"/>
          <w:bCs/>
          <w:sz w:val="20"/>
          <w:szCs w:val="20"/>
        </w:rPr>
        <w:t>:</w:t>
      </w:r>
    </w:p>
    <w:p w14:paraId="7F76A1CB" w14:textId="64172A77" w:rsidR="004E69C2" w:rsidRPr="002A14D3" w:rsidRDefault="004E69C2" w:rsidP="002A14D3">
      <w:pPr>
        <w:tabs>
          <w:tab w:val="left" w:pos="900"/>
        </w:tabs>
        <w:spacing w:after="0"/>
        <w:rPr>
          <w:rFonts w:ascii="Bookman Old Style" w:eastAsia="Batang" w:hAnsi="Bookman Old Style"/>
          <w:b/>
          <w:bCs/>
          <w:color w:val="EE0000"/>
          <w:sz w:val="20"/>
          <w:szCs w:val="20"/>
        </w:rPr>
      </w:pPr>
    </w:p>
    <w:p w14:paraId="6694D5BD" w14:textId="0BCA26AE" w:rsidR="00F86285" w:rsidRPr="002A14D3" w:rsidRDefault="001220B8" w:rsidP="00F86285">
      <w:pPr>
        <w:pStyle w:val="ListParagraph"/>
        <w:numPr>
          <w:ilvl w:val="1"/>
          <w:numId w:val="31"/>
        </w:numPr>
        <w:tabs>
          <w:tab w:val="left" w:pos="900"/>
        </w:tabs>
        <w:spacing w:after="0"/>
        <w:rPr>
          <w:rFonts w:ascii="Bookman Old Style" w:eastAsia="Batang" w:hAnsi="Bookman Old Style"/>
          <w:b/>
          <w:bCs/>
          <w:sz w:val="20"/>
          <w:szCs w:val="20"/>
        </w:rPr>
      </w:pPr>
      <w:r w:rsidRPr="002A14D3">
        <w:rPr>
          <w:rFonts w:ascii="Bookman Old Style" w:eastAsia="Batang" w:hAnsi="Bookman Old Style"/>
          <w:b/>
          <w:bCs/>
          <w:sz w:val="20"/>
          <w:szCs w:val="20"/>
        </w:rPr>
        <w:t>10-year Technical Panel Meeting</w:t>
      </w:r>
      <w:r w:rsidR="004E7643" w:rsidRPr="002A14D3">
        <w:rPr>
          <w:rFonts w:ascii="Bookman Old Style" w:eastAsia="Batang" w:hAnsi="Bookman Old Style"/>
          <w:b/>
          <w:bCs/>
          <w:sz w:val="20"/>
          <w:szCs w:val="20"/>
        </w:rPr>
        <w:t xml:space="preserve">- </w:t>
      </w:r>
      <w:r w:rsidR="002A14D3" w:rsidRPr="002A14D3">
        <w:rPr>
          <w:rFonts w:ascii="Bookman Old Style" w:eastAsia="Batang" w:hAnsi="Bookman Old Style"/>
          <w:bCs/>
          <w:sz w:val="20"/>
          <w:szCs w:val="20"/>
        </w:rPr>
        <w:t xml:space="preserve">Nells and Annie attended the State Advisory Committee and they praised the clarity and depth of the 5-year </w:t>
      </w:r>
      <w:r w:rsidR="002A14D3" w:rsidRPr="002A14D3">
        <w:rPr>
          <w:rFonts w:ascii="Bookman Old Style" w:eastAsia="Batang" w:hAnsi="Bookman Old Style"/>
          <w:bCs/>
          <w:sz w:val="20"/>
          <w:szCs w:val="20"/>
        </w:rPr>
        <w:lastRenderedPageBreak/>
        <w:t xml:space="preserve">plan. Recommended that WWCCD continue the VSP program to the Director of the SCC. The Technical Panel made a note that they wanted to rework plans to provide more monitoring tools and assistance and help counties determine more about baseline conditions. Voluntary adaptive management and work plan revisions were sent out in an email on 07/31 stating that there are known concerns; one being Acres of Riparian Buffers and the second being Acres of Wetland Decreases. </w:t>
      </w:r>
    </w:p>
    <w:p w14:paraId="0DA2397E" w14:textId="77777777" w:rsidR="00990709" w:rsidRPr="00990709" w:rsidRDefault="002A14D3" w:rsidP="00990709">
      <w:pPr>
        <w:pStyle w:val="ListParagraph"/>
        <w:numPr>
          <w:ilvl w:val="1"/>
          <w:numId w:val="31"/>
        </w:numPr>
        <w:tabs>
          <w:tab w:val="left" w:pos="900"/>
        </w:tabs>
        <w:rPr>
          <w:rFonts w:ascii="Bookman Old Style" w:eastAsia="Batang" w:hAnsi="Bookman Old Style"/>
          <w:bCs/>
          <w:sz w:val="20"/>
          <w:szCs w:val="20"/>
        </w:rPr>
      </w:pPr>
      <w:r w:rsidRPr="002A14D3">
        <w:rPr>
          <w:rFonts w:ascii="Bookman Old Style" w:eastAsia="Batang" w:hAnsi="Bookman Old Style"/>
          <w:b/>
          <w:bCs/>
          <w:sz w:val="20"/>
          <w:szCs w:val="20"/>
        </w:rPr>
        <w:t>SCC Director Determination-</w:t>
      </w:r>
      <w:r w:rsidR="004E7643" w:rsidRPr="002A14D3">
        <w:rPr>
          <w:rFonts w:ascii="Bookman Old Style" w:eastAsia="Batang" w:hAnsi="Bookman Old Style"/>
          <w:b/>
          <w:bCs/>
          <w:sz w:val="20"/>
          <w:szCs w:val="20"/>
        </w:rPr>
        <w:t xml:space="preserve"> </w:t>
      </w:r>
      <w:r w:rsidRPr="002A14D3">
        <w:rPr>
          <w:rFonts w:ascii="Bookman Old Style" w:eastAsia="Batang" w:hAnsi="Bookman Old Style"/>
          <w:bCs/>
          <w:sz w:val="20"/>
          <w:szCs w:val="20"/>
        </w:rPr>
        <w:t>The Director of the SCC sent a determination letter on August 19 to continue the VSP program in Walla Walla County. “Walla Walla County continues to be one of the state’s top VSP practitioners when it comes to incorporating voluntary adaptive management processes and effectively identifying and implementing impactful conservation tools to support critical areas, especially FWHCAs and CARAs.”</w:t>
      </w:r>
      <w:r w:rsidR="00990709">
        <w:rPr>
          <w:rFonts w:ascii="Bookman Old Style" w:eastAsia="Batang" w:hAnsi="Bookman Old Style"/>
          <w:bCs/>
          <w:sz w:val="20"/>
          <w:szCs w:val="20"/>
        </w:rPr>
        <w:t xml:space="preserve"> </w:t>
      </w:r>
      <w:r w:rsidR="00990709" w:rsidRPr="00990709">
        <w:rPr>
          <w:rFonts w:ascii="Bookman Old Style" w:eastAsia="Batang" w:hAnsi="Bookman Old Style"/>
          <w:bCs/>
          <w:sz w:val="20"/>
          <w:szCs w:val="20"/>
        </w:rPr>
        <w:t xml:space="preserve">“There are three areas where the local program can strengthen its approaches to critical area protection and monitoring. </w:t>
      </w:r>
    </w:p>
    <w:p w14:paraId="23844B00" w14:textId="77777777" w:rsidR="00990709" w:rsidRPr="00990709" w:rsidRDefault="00990709" w:rsidP="00990709">
      <w:pPr>
        <w:pStyle w:val="ListParagraph"/>
        <w:numPr>
          <w:ilvl w:val="2"/>
          <w:numId w:val="31"/>
        </w:numPr>
        <w:tabs>
          <w:tab w:val="left" w:pos="900"/>
        </w:tabs>
        <w:rPr>
          <w:rFonts w:ascii="Bookman Old Style" w:eastAsia="Batang" w:hAnsi="Bookman Old Style"/>
          <w:bCs/>
          <w:sz w:val="20"/>
          <w:szCs w:val="20"/>
        </w:rPr>
      </w:pPr>
      <w:r w:rsidRPr="00990709">
        <w:rPr>
          <w:rFonts w:ascii="Bookman Old Style" w:eastAsia="Batang" w:hAnsi="Bookman Old Style"/>
          <w:bCs/>
          <w:sz w:val="20"/>
          <w:szCs w:val="20"/>
        </w:rPr>
        <w:t xml:space="preserve">Work to develop more targets for protection and/or enhancement for wetlands and for frequently flooded areas, as appropriate.  </w:t>
      </w:r>
    </w:p>
    <w:p w14:paraId="253E09A1" w14:textId="7F661A3C" w:rsidR="00990709" w:rsidRPr="00990709" w:rsidRDefault="00990709" w:rsidP="00990709">
      <w:pPr>
        <w:pStyle w:val="ListParagraph"/>
        <w:numPr>
          <w:ilvl w:val="2"/>
          <w:numId w:val="31"/>
        </w:numPr>
        <w:tabs>
          <w:tab w:val="left" w:pos="900"/>
        </w:tabs>
        <w:rPr>
          <w:rFonts w:ascii="Bookman Old Style" w:eastAsia="Batang" w:hAnsi="Bookman Old Style"/>
          <w:bCs/>
          <w:sz w:val="20"/>
          <w:szCs w:val="20"/>
        </w:rPr>
      </w:pPr>
      <w:r w:rsidRPr="00990709">
        <w:rPr>
          <w:rFonts w:ascii="Bookman Old Style" w:eastAsia="Batang" w:hAnsi="Bookman Old Style"/>
          <w:bCs/>
          <w:sz w:val="20"/>
          <w:szCs w:val="20"/>
        </w:rPr>
        <w:t xml:space="preserve">Pursue more intercounty collaborations for monitoring upland </w:t>
      </w:r>
      <w:r w:rsidR="005822F3" w:rsidRPr="00990709">
        <w:rPr>
          <w:rFonts w:ascii="Bookman Old Style" w:eastAsia="Batang" w:hAnsi="Bookman Old Style"/>
          <w:bCs/>
          <w:sz w:val="20"/>
          <w:szCs w:val="20"/>
        </w:rPr>
        <w:t>shrub steppe</w:t>
      </w:r>
      <w:r w:rsidRPr="00990709">
        <w:rPr>
          <w:rFonts w:ascii="Bookman Old Style" w:eastAsia="Batang" w:hAnsi="Bookman Old Style"/>
          <w:bCs/>
          <w:sz w:val="20"/>
          <w:szCs w:val="20"/>
        </w:rPr>
        <w:t xml:space="preserve"> habitat. </w:t>
      </w:r>
    </w:p>
    <w:p w14:paraId="58043C08" w14:textId="77777777" w:rsidR="00990709" w:rsidRDefault="00990709" w:rsidP="00990709">
      <w:pPr>
        <w:pStyle w:val="ListParagraph"/>
        <w:numPr>
          <w:ilvl w:val="2"/>
          <w:numId w:val="31"/>
        </w:numPr>
        <w:tabs>
          <w:tab w:val="left" w:pos="900"/>
        </w:tabs>
        <w:rPr>
          <w:rFonts w:ascii="Bookman Old Style" w:eastAsia="Batang" w:hAnsi="Bookman Old Style"/>
          <w:bCs/>
          <w:sz w:val="20"/>
          <w:szCs w:val="20"/>
        </w:rPr>
      </w:pPr>
      <w:r w:rsidRPr="00990709">
        <w:rPr>
          <w:rFonts w:ascii="Bookman Old Style" w:eastAsia="Batang" w:hAnsi="Bookman Old Style"/>
          <w:bCs/>
          <w:sz w:val="20"/>
          <w:szCs w:val="20"/>
        </w:rPr>
        <w:t>Provide more information on BMPs that have been implemented and subsequently impacted critical areas going back to the program’s baseline year of 2011.”</w:t>
      </w:r>
    </w:p>
    <w:p w14:paraId="0C57D46E" w14:textId="05490F6D" w:rsidR="004E7643" w:rsidRPr="00990709" w:rsidRDefault="00990709" w:rsidP="00990709">
      <w:pPr>
        <w:pStyle w:val="ListParagraph"/>
        <w:numPr>
          <w:ilvl w:val="1"/>
          <w:numId w:val="31"/>
        </w:numPr>
        <w:tabs>
          <w:tab w:val="left" w:pos="900"/>
        </w:tabs>
        <w:rPr>
          <w:rFonts w:ascii="Bookman Old Style" w:eastAsia="Batang" w:hAnsi="Bookman Old Style"/>
          <w:bCs/>
          <w:sz w:val="20"/>
          <w:szCs w:val="20"/>
        </w:rPr>
      </w:pPr>
      <w:r w:rsidRPr="00990709">
        <w:rPr>
          <w:rFonts w:ascii="Bookman Old Style" w:eastAsia="Batang" w:hAnsi="Bookman Old Style"/>
          <w:bCs/>
          <w:sz w:val="20"/>
          <w:szCs w:val="20"/>
        </w:rPr>
        <w:t xml:space="preserve">“Thresholds for critical areas protection, including those for voluntary adaptive management triggers, should be re-evaluated and considered for removal from the work plan as part of a voluntary adaptive management process. Allowing certain levels of critical area losses before corrective actions are necessary is not how the program </w:t>
      </w:r>
      <w:hyperlink r:id="rId14" w:history="1">
        <w:r w:rsidRPr="00990709">
          <w:rPr>
            <w:rStyle w:val="Hyperlink"/>
            <w:rFonts w:ascii="Bookman Old Style" w:eastAsia="Batang" w:hAnsi="Bookman Old Style"/>
            <w:b/>
            <w:bCs/>
            <w:sz w:val="20"/>
            <w:szCs w:val="20"/>
          </w:rPr>
          <w:t>defines protection in statute</w:t>
        </w:r>
      </w:hyperlink>
      <w:r w:rsidRPr="00990709">
        <w:rPr>
          <w:rFonts w:ascii="Bookman Old Style" w:eastAsia="Batang" w:hAnsi="Bookman Old Style"/>
          <w:bCs/>
          <w:sz w:val="20"/>
          <w:szCs w:val="20"/>
        </w:rPr>
        <w:t xml:space="preserve">. The county should consider working with the Technical Panel to address this component of the current work plan.” </w:t>
      </w:r>
    </w:p>
    <w:p w14:paraId="207401B4" w14:textId="43B104E9" w:rsidR="004E7643" w:rsidRPr="00212866" w:rsidRDefault="002A14D3" w:rsidP="00F86285">
      <w:pPr>
        <w:pStyle w:val="ListParagraph"/>
        <w:numPr>
          <w:ilvl w:val="1"/>
          <w:numId w:val="31"/>
        </w:numPr>
        <w:tabs>
          <w:tab w:val="left" w:pos="900"/>
        </w:tabs>
        <w:spacing w:after="0"/>
        <w:rPr>
          <w:rFonts w:ascii="Bookman Old Style" w:eastAsia="Batang" w:hAnsi="Bookman Old Style"/>
          <w:b/>
          <w:bCs/>
          <w:sz w:val="20"/>
          <w:szCs w:val="20"/>
        </w:rPr>
      </w:pPr>
      <w:r w:rsidRPr="00C00E71">
        <w:rPr>
          <w:rFonts w:ascii="Bookman Old Style" w:eastAsia="Batang" w:hAnsi="Bookman Old Style"/>
          <w:b/>
          <w:bCs/>
          <w:sz w:val="20"/>
          <w:szCs w:val="20"/>
        </w:rPr>
        <w:t>Summer Monitoring Update</w:t>
      </w:r>
      <w:r w:rsidR="004E7643" w:rsidRPr="00C00E71">
        <w:rPr>
          <w:rFonts w:ascii="Bookman Old Style" w:eastAsia="Batang" w:hAnsi="Bookman Old Style"/>
          <w:b/>
          <w:bCs/>
          <w:sz w:val="20"/>
          <w:szCs w:val="20"/>
        </w:rPr>
        <w:t xml:space="preserve">- </w:t>
      </w:r>
      <w:r w:rsidR="00990709" w:rsidRPr="00C00E71">
        <w:rPr>
          <w:rFonts w:ascii="Bookman Old Style" w:eastAsia="Batang" w:hAnsi="Bookman Old Style"/>
          <w:sz w:val="20"/>
          <w:szCs w:val="20"/>
        </w:rPr>
        <w:t xml:space="preserve">Wetland Inventory Audit- 79/100 shapes or </w:t>
      </w:r>
      <w:r w:rsidR="00990709" w:rsidRPr="00212866">
        <w:rPr>
          <w:rFonts w:ascii="Bookman Old Style" w:eastAsia="Batang" w:hAnsi="Bookman Old Style"/>
          <w:sz w:val="20"/>
          <w:szCs w:val="20"/>
        </w:rPr>
        <w:t>riverine habitat- 203-260 acres have been reviewed. Fish Screens and Flow Meter Audit revealed that 35/46 are still working. Fish Passage Barriers; seven have been reviewed so far out of the ten minimum with the remaining three having access affected by the Paradise Fire road closures.</w:t>
      </w:r>
      <w:r w:rsidR="00C00E71" w:rsidRPr="00212866">
        <w:rPr>
          <w:rFonts w:ascii="Bookman Old Style" w:eastAsia="Batang" w:hAnsi="Bookman Old Style"/>
          <w:sz w:val="20"/>
          <w:szCs w:val="20"/>
        </w:rPr>
        <w:t xml:space="preserve"> Ag Activity in Mule Deer; WWCCD has landowner responses for 5,710 acres so far.</w:t>
      </w:r>
    </w:p>
    <w:p w14:paraId="4D2A412D" w14:textId="0A9EC124" w:rsidR="004E7643" w:rsidRPr="00212866" w:rsidRDefault="002A14D3" w:rsidP="00F86285">
      <w:pPr>
        <w:pStyle w:val="ListParagraph"/>
        <w:numPr>
          <w:ilvl w:val="1"/>
          <w:numId w:val="31"/>
        </w:numPr>
        <w:tabs>
          <w:tab w:val="left" w:pos="900"/>
        </w:tabs>
        <w:spacing w:after="0"/>
        <w:rPr>
          <w:rFonts w:ascii="Bookman Old Style" w:eastAsia="Batang" w:hAnsi="Bookman Old Style"/>
          <w:b/>
          <w:bCs/>
          <w:sz w:val="20"/>
          <w:szCs w:val="20"/>
        </w:rPr>
      </w:pPr>
      <w:r w:rsidRPr="00212866">
        <w:rPr>
          <w:rFonts w:ascii="Bookman Old Style" w:eastAsia="Batang" w:hAnsi="Bookman Old Style"/>
          <w:b/>
          <w:bCs/>
          <w:sz w:val="20"/>
          <w:szCs w:val="20"/>
        </w:rPr>
        <w:t>SCC VSP Site Visit</w:t>
      </w:r>
      <w:r w:rsidR="004E7643" w:rsidRPr="00212866">
        <w:rPr>
          <w:rFonts w:ascii="Bookman Old Style" w:eastAsia="Batang" w:hAnsi="Bookman Old Style"/>
          <w:b/>
          <w:bCs/>
          <w:sz w:val="20"/>
          <w:szCs w:val="20"/>
        </w:rPr>
        <w:t xml:space="preserve">- </w:t>
      </w:r>
      <w:r w:rsidR="00CC242F" w:rsidRPr="00212866">
        <w:rPr>
          <w:rFonts w:ascii="Bookman Old Style" w:eastAsia="Batang" w:hAnsi="Bookman Old Style"/>
          <w:sz w:val="20"/>
          <w:szCs w:val="20"/>
        </w:rPr>
        <w:t>Up to six technical panel and SCC members will be visiting Walla Walla for VSP site visits on September 29</w:t>
      </w:r>
      <w:r w:rsidR="00CC242F" w:rsidRPr="00212866">
        <w:rPr>
          <w:rFonts w:ascii="Bookman Old Style" w:eastAsia="Batang" w:hAnsi="Bookman Old Style"/>
          <w:sz w:val="20"/>
          <w:szCs w:val="20"/>
          <w:vertAlign w:val="superscript"/>
        </w:rPr>
        <w:t>th</w:t>
      </w:r>
      <w:r w:rsidR="00CC242F" w:rsidRPr="00212866">
        <w:rPr>
          <w:rFonts w:ascii="Bookman Old Style" w:eastAsia="Batang" w:hAnsi="Bookman Old Style"/>
          <w:sz w:val="20"/>
          <w:szCs w:val="20"/>
        </w:rPr>
        <w:t>. Suggested sites are a Flow Meter Site, Riparian Site, and Touchet 35 Construction site.</w:t>
      </w:r>
    </w:p>
    <w:p w14:paraId="0FD37024" w14:textId="77777777" w:rsidR="00CC242F" w:rsidRPr="00212866" w:rsidRDefault="00CC242F" w:rsidP="00CC242F">
      <w:pPr>
        <w:tabs>
          <w:tab w:val="left" w:pos="900"/>
        </w:tabs>
        <w:spacing w:after="0"/>
        <w:rPr>
          <w:rFonts w:ascii="Bookman Old Style" w:eastAsia="Batang" w:hAnsi="Bookman Old Style"/>
          <w:b/>
          <w:bCs/>
          <w:sz w:val="20"/>
          <w:szCs w:val="20"/>
        </w:rPr>
      </w:pPr>
    </w:p>
    <w:p w14:paraId="0B09DEDB" w14:textId="77777777" w:rsidR="006539FE" w:rsidRPr="00212866" w:rsidRDefault="006539FE" w:rsidP="00212866">
      <w:pPr>
        <w:tabs>
          <w:tab w:val="left" w:pos="900"/>
        </w:tabs>
        <w:spacing w:after="0"/>
        <w:rPr>
          <w:rFonts w:ascii="Bookman Old Style" w:eastAsia="Batang" w:hAnsi="Bookman Old Style"/>
          <w:b/>
          <w:bCs/>
          <w:sz w:val="20"/>
          <w:szCs w:val="20"/>
        </w:rPr>
      </w:pPr>
    </w:p>
    <w:p w14:paraId="1868E333" w14:textId="00907746" w:rsidR="00D32ACE" w:rsidRPr="00212866" w:rsidRDefault="00CC242F" w:rsidP="00CC242F">
      <w:pPr>
        <w:tabs>
          <w:tab w:val="left" w:pos="900"/>
        </w:tabs>
        <w:spacing w:after="0"/>
        <w:rPr>
          <w:rFonts w:ascii="Bookman Old Style" w:eastAsia="Batang" w:hAnsi="Bookman Old Style"/>
          <w:b/>
          <w:bCs/>
          <w:sz w:val="20"/>
          <w:szCs w:val="20"/>
        </w:rPr>
      </w:pPr>
      <w:r w:rsidRPr="00212866">
        <w:rPr>
          <w:rFonts w:ascii="Bookman Old Style" w:eastAsia="Batang" w:hAnsi="Bookman Old Style"/>
          <w:b/>
          <w:bCs/>
          <w:sz w:val="20"/>
          <w:szCs w:val="20"/>
        </w:rPr>
        <w:t xml:space="preserve">Project Updates: </w:t>
      </w:r>
    </w:p>
    <w:p w14:paraId="7018217F" w14:textId="02E43E29" w:rsidR="00CC242F" w:rsidRPr="00CC242F" w:rsidRDefault="00CC242F" w:rsidP="00CC242F">
      <w:pPr>
        <w:numPr>
          <w:ilvl w:val="0"/>
          <w:numId w:val="42"/>
        </w:numPr>
        <w:tabs>
          <w:tab w:val="left" w:pos="900"/>
        </w:tabs>
        <w:spacing w:after="0"/>
        <w:rPr>
          <w:rFonts w:ascii="Bookman Old Style" w:eastAsia="Batang" w:hAnsi="Bookman Old Style"/>
          <w:b/>
          <w:bCs/>
          <w:sz w:val="20"/>
          <w:szCs w:val="20"/>
        </w:rPr>
      </w:pPr>
      <w:r w:rsidRPr="00CC242F">
        <w:rPr>
          <w:rFonts w:ascii="Bookman Old Style" w:eastAsia="Batang" w:hAnsi="Bookman Old Style"/>
          <w:b/>
          <w:bCs/>
          <w:sz w:val="20"/>
          <w:szCs w:val="20"/>
        </w:rPr>
        <w:t>Dry Creek Meters, Screens, and VFDs- In Progress</w:t>
      </w:r>
    </w:p>
    <w:p w14:paraId="72D7BA20" w14:textId="27D34C05" w:rsidR="00CC242F" w:rsidRPr="00CC242F" w:rsidRDefault="00CC242F" w:rsidP="00CC242F">
      <w:pPr>
        <w:numPr>
          <w:ilvl w:val="0"/>
          <w:numId w:val="42"/>
        </w:numPr>
        <w:tabs>
          <w:tab w:val="left" w:pos="900"/>
        </w:tabs>
        <w:spacing w:after="0"/>
        <w:rPr>
          <w:rFonts w:ascii="Bookman Old Style" w:eastAsia="Batang" w:hAnsi="Bookman Old Style"/>
          <w:b/>
          <w:bCs/>
          <w:sz w:val="20"/>
          <w:szCs w:val="20"/>
        </w:rPr>
      </w:pPr>
      <w:r w:rsidRPr="00CC242F">
        <w:rPr>
          <w:rFonts w:ascii="Bookman Old Style" w:eastAsia="Batang" w:hAnsi="Bookman Old Style"/>
          <w:b/>
          <w:bCs/>
          <w:sz w:val="20"/>
          <w:szCs w:val="20"/>
        </w:rPr>
        <w:t>S. Fork Russell Creek Reseeding- Completed</w:t>
      </w:r>
    </w:p>
    <w:p w14:paraId="590C48C5" w14:textId="77777777" w:rsidR="00CC242F" w:rsidRPr="00CC242F" w:rsidRDefault="00CC242F" w:rsidP="00CC242F">
      <w:pPr>
        <w:numPr>
          <w:ilvl w:val="0"/>
          <w:numId w:val="42"/>
        </w:numPr>
        <w:tabs>
          <w:tab w:val="left" w:pos="900"/>
        </w:tabs>
        <w:spacing w:after="0"/>
        <w:rPr>
          <w:rFonts w:ascii="Bookman Old Style" w:eastAsia="Batang" w:hAnsi="Bookman Old Style"/>
          <w:b/>
          <w:bCs/>
          <w:sz w:val="20"/>
          <w:szCs w:val="20"/>
        </w:rPr>
      </w:pPr>
      <w:r w:rsidRPr="00CC242F">
        <w:rPr>
          <w:rFonts w:ascii="Bookman Old Style" w:eastAsia="Batang" w:hAnsi="Bookman Old Style"/>
          <w:b/>
          <w:bCs/>
          <w:sz w:val="20"/>
          <w:szCs w:val="20"/>
        </w:rPr>
        <w:t>Yellowhawk Creek Meter- Completed</w:t>
      </w:r>
    </w:p>
    <w:p w14:paraId="4750A42E" w14:textId="77777777" w:rsidR="00CC242F" w:rsidRPr="00CC242F" w:rsidRDefault="00CC242F" w:rsidP="00CC242F">
      <w:pPr>
        <w:numPr>
          <w:ilvl w:val="0"/>
          <w:numId w:val="42"/>
        </w:numPr>
        <w:tabs>
          <w:tab w:val="left" w:pos="900"/>
        </w:tabs>
        <w:spacing w:after="0"/>
        <w:rPr>
          <w:rFonts w:ascii="Bookman Old Style" w:eastAsia="Batang" w:hAnsi="Bookman Old Style"/>
          <w:b/>
          <w:bCs/>
          <w:sz w:val="20"/>
          <w:szCs w:val="20"/>
        </w:rPr>
      </w:pPr>
      <w:r w:rsidRPr="00CC242F">
        <w:rPr>
          <w:rFonts w:ascii="Bookman Old Style" w:eastAsia="Batang" w:hAnsi="Bookman Old Style"/>
          <w:b/>
          <w:bCs/>
          <w:sz w:val="20"/>
          <w:szCs w:val="20"/>
        </w:rPr>
        <w:t>Dry Creek Deep Well &amp; Flowmeter- Completed</w:t>
      </w:r>
    </w:p>
    <w:p w14:paraId="7BB740CA" w14:textId="77777777" w:rsidR="00CC242F" w:rsidRPr="00CC242F" w:rsidRDefault="00CC242F" w:rsidP="00CC242F">
      <w:pPr>
        <w:numPr>
          <w:ilvl w:val="0"/>
          <w:numId w:val="42"/>
        </w:numPr>
        <w:tabs>
          <w:tab w:val="left" w:pos="900"/>
        </w:tabs>
        <w:spacing w:after="0"/>
        <w:rPr>
          <w:rFonts w:ascii="Bookman Old Style" w:eastAsia="Batang" w:hAnsi="Bookman Old Style"/>
          <w:b/>
          <w:bCs/>
          <w:sz w:val="20"/>
          <w:szCs w:val="20"/>
        </w:rPr>
      </w:pPr>
      <w:r w:rsidRPr="00CC242F">
        <w:rPr>
          <w:rFonts w:ascii="Bookman Old Style" w:eastAsia="Batang" w:hAnsi="Bookman Old Style"/>
          <w:b/>
          <w:bCs/>
          <w:sz w:val="20"/>
          <w:szCs w:val="20"/>
        </w:rPr>
        <w:t>Stock Water Well- In Progress</w:t>
      </w:r>
    </w:p>
    <w:p w14:paraId="403D7B8C" w14:textId="77777777" w:rsidR="00CC242F" w:rsidRPr="00CC242F" w:rsidRDefault="00CC242F" w:rsidP="00CC242F">
      <w:pPr>
        <w:numPr>
          <w:ilvl w:val="0"/>
          <w:numId w:val="42"/>
        </w:numPr>
        <w:tabs>
          <w:tab w:val="left" w:pos="900"/>
        </w:tabs>
        <w:spacing w:after="0"/>
        <w:rPr>
          <w:rFonts w:ascii="Bookman Old Style" w:eastAsia="Batang" w:hAnsi="Bookman Old Style"/>
          <w:b/>
          <w:bCs/>
          <w:sz w:val="20"/>
          <w:szCs w:val="20"/>
        </w:rPr>
      </w:pPr>
      <w:r w:rsidRPr="00CC242F">
        <w:rPr>
          <w:rFonts w:ascii="Bookman Old Style" w:eastAsia="Batang" w:hAnsi="Bookman Old Style"/>
          <w:b/>
          <w:bCs/>
          <w:sz w:val="20"/>
          <w:szCs w:val="20"/>
        </w:rPr>
        <w:t>Mission Rd Flow Meter &amp; VFD- In Progress</w:t>
      </w:r>
    </w:p>
    <w:p w14:paraId="11B96E92" w14:textId="77777777" w:rsidR="00CC242F" w:rsidRPr="00CC242F" w:rsidRDefault="00CC242F" w:rsidP="00CC242F">
      <w:pPr>
        <w:numPr>
          <w:ilvl w:val="0"/>
          <w:numId w:val="42"/>
        </w:numPr>
        <w:tabs>
          <w:tab w:val="left" w:pos="900"/>
        </w:tabs>
        <w:spacing w:after="0"/>
        <w:rPr>
          <w:rFonts w:ascii="Bookman Old Style" w:eastAsia="Batang" w:hAnsi="Bookman Old Style"/>
          <w:b/>
          <w:bCs/>
          <w:sz w:val="20"/>
          <w:szCs w:val="20"/>
        </w:rPr>
      </w:pPr>
      <w:r w:rsidRPr="00CC242F">
        <w:rPr>
          <w:rFonts w:ascii="Bookman Old Style" w:eastAsia="Batang" w:hAnsi="Bookman Old Style"/>
          <w:b/>
          <w:bCs/>
          <w:sz w:val="20"/>
          <w:szCs w:val="20"/>
        </w:rPr>
        <w:t>HWY 125 Well Flow Meter- In Progress</w:t>
      </w:r>
    </w:p>
    <w:p w14:paraId="42D9D96D" w14:textId="11D3A02C" w:rsidR="00CC242F" w:rsidRPr="00EB5254" w:rsidRDefault="00CC242F" w:rsidP="00D32ACE">
      <w:pPr>
        <w:tabs>
          <w:tab w:val="left" w:pos="900"/>
        </w:tabs>
        <w:spacing w:after="0"/>
        <w:rPr>
          <w:rFonts w:ascii="Bookman Old Style" w:eastAsia="Batang" w:hAnsi="Bookman Old Style"/>
          <w:b/>
          <w:bCs/>
          <w:color w:val="EE0000"/>
          <w:sz w:val="20"/>
          <w:szCs w:val="20"/>
        </w:rPr>
      </w:pPr>
    </w:p>
    <w:p w14:paraId="2BF5C832" w14:textId="77777777" w:rsidR="00D32ACE" w:rsidRPr="00B311ED" w:rsidRDefault="00D32ACE" w:rsidP="00D32ACE">
      <w:pPr>
        <w:tabs>
          <w:tab w:val="left" w:pos="900"/>
        </w:tabs>
        <w:spacing w:after="0"/>
        <w:rPr>
          <w:rFonts w:ascii="Bookman Old Style" w:eastAsia="Batang" w:hAnsi="Bookman Old Style"/>
          <w:b/>
          <w:sz w:val="20"/>
          <w:szCs w:val="20"/>
        </w:rPr>
      </w:pPr>
      <w:r w:rsidRPr="00B311ED">
        <w:rPr>
          <w:rFonts w:ascii="Bookman Old Style" w:eastAsia="Batang" w:hAnsi="Bookman Old Style"/>
          <w:b/>
          <w:sz w:val="20"/>
          <w:szCs w:val="20"/>
        </w:rPr>
        <w:lastRenderedPageBreak/>
        <w:t xml:space="preserve">Partner Updates: </w:t>
      </w:r>
    </w:p>
    <w:p w14:paraId="4DB45445" w14:textId="77777777" w:rsidR="006539FE" w:rsidRPr="00EB5254" w:rsidRDefault="006539FE" w:rsidP="00D32ACE">
      <w:pPr>
        <w:tabs>
          <w:tab w:val="left" w:pos="900"/>
        </w:tabs>
        <w:spacing w:after="0"/>
        <w:rPr>
          <w:rFonts w:ascii="Bookman Old Style" w:eastAsia="Batang" w:hAnsi="Bookman Old Style"/>
          <w:b/>
          <w:color w:val="EE0000"/>
          <w:sz w:val="20"/>
          <w:szCs w:val="20"/>
        </w:rPr>
      </w:pPr>
    </w:p>
    <w:p w14:paraId="41113052" w14:textId="42BAAFF0" w:rsidR="00D32ACE" w:rsidRPr="00B311ED" w:rsidRDefault="00BA348D" w:rsidP="00D32ACE">
      <w:pPr>
        <w:tabs>
          <w:tab w:val="left" w:pos="900"/>
        </w:tabs>
        <w:spacing w:after="0"/>
        <w:rPr>
          <w:rFonts w:ascii="Bookman Old Style" w:eastAsia="Batang" w:hAnsi="Bookman Old Style"/>
          <w:sz w:val="20"/>
          <w:szCs w:val="20"/>
        </w:rPr>
      </w:pPr>
      <w:r w:rsidRPr="00B311ED">
        <w:rPr>
          <w:rFonts w:ascii="Bookman Old Style" w:eastAsia="Batang" w:hAnsi="Bookman Old Style"/>
          <w:b/>
          <w:bCs/>
          <w:sz w:val="20"/>
          <w:szCs w:val="20"/>
        </w:rPr>
        <w:t>McCool</w:t>
      </w:r>
      <w:r w:rsidR="00D32ACE" w:rsidRPr="00B311ED">
        <w:rPr>
          <w:rFonts w:ascii="Bookman Old Style" w:eastAsia="Batang" w:hAnsi="Bookman Old Style"/>
          <w:b/>
          <w:bCs/>
          <w:sz w:val="20"/>
          <w:szCs w:val="20"/>
        </w:rPr>
        <w:t xml:space="preserve">: </w:t>
      </w:r>
      <w:r w:rsidR="00D32ACE" w:rsidRPr="00B311ED">
        <w:rPr>
          <w:rFonts w:ascii="Bookman Old Style" w:eastAsia="Batang" w:hAnsi="Bookman Old Style"/>
          <w:sz w:val="20"/>
          <w:szCs w:val="20"/>
        </w:rPr>
        <w:t xml:space="preserve">shared </w:t>
      </w:r>
      <w:r w:rsidR="00B311ED" w:rsidRPr="00B311ED">
        <w:rPr>
          <w:rFonts w:ascii="Bookman Old Style" w:eastAsia="Batang" w:hAnsi="Bookman Old Style"/>
          <w:sz w:val="20"/>
          <w:szCs w:val="20"/>
        </w:rPr>
        <w:t>that she will be in attendance for the VSP site visit on September 29</w:t>
      </w:r>
      <w:r w:rsidR="00B311ED" w:rsidRPr="00B311ED">
        <w:rPr>
          <w:rFonts w:ascii="Bookman Old Style" w:eastAsia="Batang" w:hAnsi="Bookman Old Style"/>
          <w:sz w:val="20"/>
          <w:szCs w:val="20"/>
          <w:vertAlign w:val="superscript"/>
        </w:rPr>
        <w:t>th</w:t>
      </w:r>
      <w:r w:rsidR="00B311ED" w:rsidRPr="00B311ED">
        <w:rPr>
          <w:rFonts w:ascii="Bookman Old Style" w:eastAsia="Batang" w:hAnsi="Bookman Old Style"/>
          <w:sz w:val="20"/>
          <w:szCs w:val="20"/>
        </w:rPr>
        <w:t>.</w:t>
      </w:r>
    </w:p>
    <w:p w14:paraId="1EAD76A1" w14:textId="77777777" w:rsidR="00B311ED" w:rsidRDefault="00B311ED" w:rsidP="00D32ACE">
      <w:pPr>
        <w:tabs>
          <w:tab w:val="left" w:pos="900"/>
        </w:tabs>
        <w:spacing w:after="0"/>
        <w:rPr>
          <w:rFonts w:ascii="Bookman Old Style" w:eastAsia="Batang" w:hAnsi="Bookman Old Style"/>
          <w:color w:val="EE0000"/>
          <w:sz w:val="20"/>
          <w:szCs w:val="20"/>
        </w:rPr>
      </w:pPr>
    </w:p>
    <w:p w14:paraId="1D27E4B8" w14:textId="082C1850" w:rsidR="00CA5795" w:rsidRPr="00B311ED" w:rsidRDefault="00CA5795" w:rsidP="00D32ACE">
      <w:pPr>
        <w:tabs>
          <w:tab w:val="left" w:pos="900"/>
        </w:tabs>
        <w:spacing w:after="0"/>
        <w:rPr>
          <w:rFonts w:ascii="Bookman Old Style" w:eastAsia="Batang" w:hAnsi="Bookman Old Style"/>
          <w:sz w:val="20"/>
          <w:szCs w:val="20"/>
        </w:rPr>
      </w:pPr>
      <w:r w:rsidRPr="00B311ED">
        <w:rPr>
          <w:rFonts w:ascii="Bookman Old Style" w:eastAsia="Batang" w:hAnsi="Bookman Old Style"/>
          <w:b/>
          <w:bCs/>
          <w:sz w:val="20"/>
          <w:szCs w:val="20"/>
        </w:rPr>
        <w:t>Johnson</w:t>
      </w:r>
      <w:r w:rsidRPr="00B311ED">
        <w:rPr>
          <w:rFonts w:ascii="Bookman Old Style" w:eastAsia="Batang" w:hAnsi="Bookman Old Style"/>
          <w:sz w:val="20"/>
          <w:szCs w:val="20"/>
        </w:rPr>
        <w:t xml:space="preserve">: </w:t>
      </w:r>
      <w:r w:rsidR="00B311ED" w:rsidRPr="00B311ED">
        <w:rPr>
          <w:rFonts w:ascii="Bookman Old Style" w:eastAsia="Batang" w:hAnsi="Bookman Old Style"/>
          <w:sz w:val="20"/>
          <w:szCs w:val="20"/>
        </w:rPr>
        <w:t>shared that a project was just completed on reed canary grass control on the West little Walla Walla by putting fabric down as a control for one year. Johnson would like to have further discussion in the future on the 100ft buffer prior to the public meeting on September 16</w:t>
      </w:r>
      <w:r w:rsidR="00B311ED" w:rsidRPr="00B311ED">
        <w:rPr>
          <w:rFonts w:ascii="Bookman Old Style" w:eastAsia="Batang" w:hAnsi="Bookman Old Style"/>
          <w:sz w:val="20"/>
          <w:szCs w:val="20"/>
          <w:vertAlign w:val="superscript"/>
        </w:rPr>
        <w:t>th</w:t>
      </w:r>
      <w:r w:rsidR="00B311ED" w:rsidRPr="00B311ED">
        <w:rPr>
          <w:rFonts w:ascii="Bookman Old Style" w:eastAsia="Batang" w:hAnsi="Bookman Old Style"/>
          <w:sz w:val="20"/>
          <w:szCs w:val="20"/>
        </w:rPr>
        <w:t>.</w:t>
      </w:r>
    </w:p>
    <w:p w14:paraId="61A8044E" w14:textId="77777777" w:rsidR="006539FE" w:rsidRPr="00EB5254" w:rsidRDefault="006539FE" w:rsidP="00D32ACE">
      <w:pPr>
        <w:tabs>
          <w:tab w:val="left" w:pos="900"/>
        </w:tabs>
        <w:spacing w:after="0"/>
        <w:rPr>
          <w:rFonts w:ascii="Bookman Old Style" w:eastAsia="Batang" w:hAnsi="Bookman Old Style"/>
          <w:color w:val="EE0000"/>
          <w:sz w:val="20"/>
          <w:szCs w:val="20"/>
        </w:rPr>
      </w:pPr>
    </w:p>
    <w:p w14:paraId="029922BA" w14:textId="02F4E61A" w:rsidR="00CA5795" w:rsidRPr="00B311ED" w:rsidRDefault="00CA5795" w:rsidP="00D32ACE">
      <w:pPr>
        <w:tabs>
          <w:tab w:val="left" w:pos="900"/>
        </w:tabs>
        <w:spacing w:after="0"/>
        <w:rPr>
          <w:rFonts w:ascii="Bookman Old Style" w:eastAsia="Batang" w:hAnsi="Bookman Old Style"/>
          <w:sz w:val="20"/>
          <w:szCs w:val="20"/>
        </w:rPr>
      </w:pPr>
      <w:r w:rsidRPr="00B311ED">
        <w:rPr>
          <w:rFonts w:ascii="Bookman Old Style" w:eastAsia="Batang" w:hAnsi="Bookman Old Style"/>
          <w:b/>
          <w:bCs/>
          <w:sz w:val="20"/>
          <w:szCs w:val="20"/>
        </w:rPr>
        <w:t xml:space="preserve">Sheedy: </w:t>
      </w:r>
      <w:r w:rsidRPr="00B311ED">
        <w:rPr>
          <w:rFonts w:ascii="Bookman Old Style" w:eastAsia="Batang" w:hAnsi="Bookman Old Style"/>
          <w:sz w:val="20"/>
          <w:szCs w:val="20"/>
        </w:rPr>
        <w:t xml:space="preserve">shared that </w:t>
      </w:r>
      <w:r w:rsidR="00B311ED" w:rsidRPr="00B311ED">
        <w:rPr>
          <w:rFonts w:ascii="Bookman Old Style" w:eastAsia="Batang" w:hAnsi="Bookman Old Style"/>
          <w:sz w:val="20"/>
          <w:szCs w:val="20"/>
        </w:rPr>
        <w:t>a lot of progress has been made on the inventory of passage barriers and that they completed a reservation project for the first time in 30 plus years.</w:t>
      </w:r>
    </w:p>
    <w:p w14:paraId="4C500AE6" w14:textId="77777777" w:rsidR="006539FE" w:rsidRPr="00EB5254" w:rsidRDefault="006539FE" w:rsidP="00D32ACE">
      <w:pPr>
        <w:tabs>
          <w:tab w:val="left" w:pos="900"/>
        </w:tabs>
        <w:spacing w:after="0"/>
        <w:rPr>
          <w:rFonts w:ascii="Bookman Old Style" w:eastAsia="Batang" w:hAnsi="Bookman Old Style"/>
          <w:color w:val="EE0000"/>
          <w:sz w:val="20"/>
          <w:szCs w:val="20"/>
        </w:rPr>
      </w:pPr>
    </w:p>
    <w:p w14:paraId="0F0129F1" w14:textId="6F6536D2" w:rsidR="00CA5795" w:rsidRPr="00B311ED" w:rsidRDefault="00CA5795" w:rsidP="00D32ACE">
      <w:pPr>
        <w:tabs>
          <w:tab w:val="left" w:pos="900"/>
        </w:tabs>
        <w:spacing w:after="0"/>
        <w:rPr>
          <w:rFonts w:ascii="Bookman Old Style" w:eastAsia="Batang" w:hAnsi="Bookman Old Style"/>
          <w:sz w:val="20"/>
          <w:szCs w:val="20"/>
        </w:rPr>
      </w:pPr>
      <w:r w:rsidRPr="00B311ED">
        <w:rPr>
          <w:rFonts w:ascii="Bookman Old Style" w:eastAsia="Batang" w:hAnsi="Bookman Old Style"/>
          <w:b/>
          <w:bCs/>
          <w:sz w:val="20"/>
          <w:szCs w:val="20"/>
        </w:rPr>
        <w:t>Bright:</w:t>
      </w:r>
      <w:r w:rsidRPr="00B311ED">
        <w:rPr>
          <w:rFonts w:ascii="Bookman Old Style" w:eastAsia="Batang" w:hAnsi="Bookman Old Style"/>
          <w:sz w:val="20"/>
          <w:szCs w:val="20"/>
        </w:rPr>
        <w:t xml:space="preserve"> </w:t>
      </w:r>
      <w:r w:rsidR="006539FE" w:rsidRPr="00B311ED">
        <w:rPr>
          <w:rFonts w:ascii="Bookman Old Style" w:eastAsia="Batang" w:hAnsi="Bookman Old Style"/>
          <w:sz w:val="20"/>
          <w:szCs w:val="20"/>
        </w:rPr>
        <w:t xml:space="preserve">Walshe Creek </w:t>
      </w:r>
      <w:r w:rsidR="00CC242F" w:rsidRPr="00B311ED">
        <w:rPr>
          <w:rFonts w:ascii="Bookman Old Style" w:eastAsia="Batang" w:hAnsi="Bookman Old Style"/>
          <w:sz w:val="20"/>
          <w:szCs w:val="20"/>
        </w:rPr>
        <w:t xml:space="preserve">is now dry-upstream neighbor has spring that fills the creek but once irrigation starts the creek </w:t>
      </w:r>
      <w:proofErr w:type="spellStart"/>
      <w:r w:rsidR="00CC242F" w:rsidRPr="00B311ED">
        <w:rPr>
          <w:rFonts w:ascii="Bookman Old Style" w:eastAsia="Batang" w:hAnsi="Bookman Old Style"/>
          <w:sz w:val="20"/>
          <w:szCs w:val="20"/>
        </w:rPr>
        <w:t>drys</w:t>
      </w:r>
      <w:proofErr w:type="spellEnd"/>
      <w:r w:rsidR="00CC242F" w:rsidRPr="00B311ED">
        <w:rPr>
          <w:rFonts w:ascii="Bookman Old Style" w:eastAsia="Batang" w:hAnsi="Bookman Old Style"/>
          <w:sz w:val="20"/>
          <w:szCs w:val="20"/>
        </w:rPr>
        <w:t xml:space="preserve"> up.</w:t>
      </w:r>
      <w:r w:rsidR="00B311ED" w:rsidRPr="00B311ED">
        <w:rPr>
          <w:rFonts w:ascii="Bookman Old Style" w:eastAsia="Batang" w:hAnsi="Bookman Old Style"/>
          <w:sz w:val="20"/>
          <w:szCs w:val="20"/>
        </w:rPr>
        <w:t xml:space="preserve"> Last year deer starting showing up again after twenty years and there have already been quite a few more spotting this year as well. Weeds are still an issue.</w:t>
      </w:r>
    </w:p>
    <w:p w14:paraId="4325CAB2" w14:textId="77777777" w:rsidR="006539FE" w:rsidRPr="00EB5254" w:rsidRDefault="006539FE" w:rsidP="00D32ACE">
      <w:pPr>
        <w:tabs>
          <w:tab w:val="left" w:pos="900"/>
        </w:tabs>
        <w:spacing w:after="0"/>
        <w:rPr>
          <w:rFonts w:ascii="Bookman Old Style" w:eastAsia="Batang" w:hAnsi="Bookman Old Style"/>
          <w:color w:val="EE0000"/>
          <w:sz w:val="20"/>
          <w:szCs w:val="20"/>
        </w:rPr>
      </w:pPr>
    </w:p>
    <w:p w14:paraId="222C9300" w14:textId="58B2DAD0" w:rsidR="00D32ACE" w:rsidRPr="00B311ED" w:rsidRDefault="00BE3B1E" w:rsidP="00D32ACE">
      <w:pPr>
        <w:tabs>
          <w:tab w:val="left" w:pos="900"/>
        </w:tabs>
        <w:spacing w:after="0"/>
        <w:rPr>
          <w:rFonts w:ascii="Bookman Old Style" w:eastAsia="Batang" w:hAnsi="Bookman Old Style"/>
          <w:sz w:val="20"/>
          <w:szCs w:val="20"/>
        </w:rPr>
      </w:pPr>
      <w:r w:rsidRPr="00B311ED">
        <w:rPr>
          <w:rFonts w:ascii="Bookman Old Style" w:eastAsia="Batang" w:hAnsi="Bookman Old Style"/>
          <w:b/>
          <w:bCs/>
          <w:sz w:val="20"/>
          <w:szCs w:val="20"/>
        </w:rPr>
        <w:t>Rangel</w:t>
      </w:r>
      <w:r w:rsidR="00D32ACE" w:rsidRPr="00B311ED">
        <w:rPr>
          <w:rFonts w:ascii="Bookman Old Style" w:eastAsia="Batang" w:hAnsi="Bookman Old Style"/>
          <w:b/>
          <w:bCs/>
          <w:sz w:val="20"/>
          <w:szCs w:val="20"/>
        </w:rPr>
        <w:t>:</w:t>
      </w:r>
      <w:r w:rsidR="00D32ACE" w:rsidRPr="00B311ED">
        <w:rPr>
          <w:rFonts w:ascii="Bookman Old Style" w:eastAsia="Batang" w:hAnsi="Bookman Old Style"/>
          <w:sz w:val="20"/>
          <w:szCs w:val="20"/>
        </w:rPr>
        <w:t xml:space="preserve"> </w:t>
      </w:r>
      <w:r w:rsidR="006539FE" w:rsidRPr="00B311ED">
        <w:rPr>
          <w:rFonts w:ascii="Bookman Old Style" w:eastAsia="Batang" w:hAnsi="Bookman Old Style"/>
          <w:sz w:val="20"/>
          <w:szCs w:val="20"/>
        </w:rPr>
        <w:t xml:space="preserve">shared that </w:t>
      </w:r>
      <w:r w:rsidR="00B311ED" w:rsidRPr="00B311ED">
        <w:rPr>
          <w:rFonts w:ascii="Bookman Old Style" w:eastAsia="Batang" w:hAnsi="Bookman Old Style"/>
          <w:sz w:val="20"/>
          <w:szCs w:val="20"/>
        </w:rPr>
        <w:t>the county will be updating GIS layer this month and the CAOs are also being updated. The opportunity may arise to hire another planner for the County.</w:t>
      </w:r>
    </w:p>
    <w:p w14:paraId="28AF4B3F" w14:textId="77777777" w:rsidR="006539FE" w:rsidRPr="00EB5254" w:rsidRDefault="006539FE" w:rsidP="00D32ACE">
      <w:pPr>
        <w:tabs>
          <w:tab w:val="left" w:pos="900"/>
        </w:tabs>
        <w:spacing w:after="0"/>
        <w:rPr>
          <w:rFonts w:ascii="Bookman Old Style" w:eastAsia="Batang" w:hAnsi="Bookman Old Style"/>
          <w:color w:val="EE0000"/>
          <w:sz w:val="20"/>
          <w:szCs w:val="20"/>
        </w:rPr>
      </w:pPr>
    </w:p>
    <w:p w14:paraId="321E4C2C" w14:textId="7CF25BB4" w:rsidR="00BE3B1E" w:rsidRPr="00EB5254" w:rsidRDefault="00BE3B1E" w:rsidP="00D32ACE">
      <w:pPr>
        <w:tabs>
          <w:tab w:val="left" w:pos="900"/>
        </w:tabs>
        <w:spacing w:after="0"/>
        <w:rPr>
          <w:rFonts w:ascii="Bookman Old Style" w:eastAsia="Batang" w:hAnsi="Bookman Old Style"/>
          <w:color w:val="EE0000"/>
          <w:sz w:val="20"/>
          <w:szCs w:val="20"/>
        </w:rPr>
      </w:pPr>
    </w:p>
    <w:p w14:paraId="569AB2BB" w14:textId="77777777" w:rsidR="00D32ACE" w:rsidRPr="00EB5254" w:rsidRDefault="00D32ACE" w:rsidP="00D32ACE">
      <w:pPr>
        <w:tabs>
          <w:tab w:val="left" w:pos="900"/>
        </w:tabs>
        <w:spacing w:after="0"/>
        <w:rPr>
          <w:rFonts w:ascii="Bookman Old Style" w:eastAsia="Batang" w:hAnsi="Bookman Old Style"/>
          <w:color w:val="EE0000"/>
          <w:sz w:val="20"/>
          <w:szCs w:val="20"/>
        </w:rPr>
      </w:pPr>
    </w:p>
    <w:p w14:paraId="75311088" w14:textId="77777777" w:rsidR="00DC58BA" w:rsidRPr="00EB5254" w:rsidRDefault="00DC58BA" w:rsidP="00DC58BA">
      <w:pPr>
        <w:tabs>
          <w:tab w:val="left" w:pos="900"/>
        </w:tabs>
        <w:spacing w:after="0"/>
        <w:rPr>
          <w:rFonts w:ascii="Bookman Old Style" w:eastAsia="Batang" w:hAnsi="Bookman Old Style"/>
          <w:bCs/>
          <w:color w:val="EE0000"/>
          <w:sz w:val="20"/>
          <w:szCs w:val="20"/>
        </w:rPr>
      </w:pPr>
    </w:p>
    <w:p w14:paraId="1958B8B9" w14:textId="473C1800" w:rsidR="00DC58BA" w:rsidRPr="00B311ED" w:rsidRDefault="00DC58BA" w:rsidP="00DC58BA">
      <w:pPr>
        <w:tabs>
          <w:tab w:val="left" w:pos="900"/>
        </w:tabs>
        <w:spacing w:after="0"/>
        <w:rPr>
          <w:rFonts w:ascii="Bookman Old Style" w:eastAsia="Batang" w:hAnsi="Bookman Old Style"/>
          <w:bCs/>
          <w:sz w:val="20"/>
          <w:szCs w:val="20"/>
        </w:rPr>
      </w:pPr>
      <w:r w:rsidRPr="00B311ED">
        <w:rPr>
          <w:rFonts w:ascii="Bookman Old Style" w:eastAsia="Batang" w:hAnsi="Bookman Old Style"/>
          <w:bCs/>
          <w:sz w:val="20"/>
          <w:szCs w:val="20"/>
        </w:rPr>
        <w:t xml:space="preserve">The meeting was unofficially adjourned at </w:t>
      </w:r>
      <w:r w:rsidR="00003685" w:rsidRPr="00B311ED">
        <w:rPr>
          <w:rFonts w:ascii="Bookman Old Style" w:eastAsia="Batang" w:hAnsi="Bookman Old Style"/>
          <w:bCs/>
          <w:sz w:val="20"/>
          <w:szCs w:val="20"/>
        </w:rPr>
        <w:t>5</w:t>
      </w:r>
      <w:r w:rsidRPr="00B311ED">
        <w:rPr>
          <w:rFonts w:ascii="Bookman Old Style" w:eastAsia="Batang" w:hAnsi="Bookman Old Style"/>
          <w:bCs/>
          <w:sz w:val="20"/>
          <w:szCs w:val="20"/>
        </w:rPr>
        <w:t>:</w:t>
      </w:r>
      <w:r w:rsidR="00B311ED" w:rsidRPr="00B311ED">
        <w:rPr>
          <w:rFonts w:ascii="Bookman Old Style" w:eastAsia="Batang" w:hAnsi="Bookman Old Style"/>
          <w:bCs/>
          <w:sz w:val="20"/>
          <w:szCs w:val="20"/>
        </w:rPr>
        <w:t>20</w:t>
      </w:r>
      <w:r w:rsidRPr="00B311ED">
        <w:rPr>
          <w:rFonts w:ascii="Bookman Old Style" w:eastAsia="Batang" w:hAnsi="Bookman Old Style"/>
          <w:bCs/>
          <w:sz w:val="20"/>
          <w:szCs w:val="20"/>
        </w:rPr>
        <w:t>pm.</w:t>
      </w:r>
    </w:p>
    <w:p w14:paraId="114D011C" w14:textId="77777777" w:rsidR="006539FE" w:rsidRPr="00B311ED" w:rsidRDefault="006539FE" w:rsidP="00DC58BA">
      <w:pPr>
        <w:tabs>
          <w:tab w:val="left" w:pos="900"/>
        </w:tabs>
        <w:spacing w:after="0"/>
        <w:rPr>
          <w:rFonts w:ascii="Bookman Old Style" w:eastAsia="Batang" w:hAnsi="Bookman Old Style"/>
          <w:bCs/>
          <w:sz w:val="20"/>
          <w:szCs w:val="20"/>
        </w:rPr>
      </w:pPr>
    </w:p>
    <w:p w14:paraId="2E540AE3" w14:textId="77777777" w:rsidR="00446FC6" w:rsidRPr="00B311ED" w:rsidRDefault="00446FC6" w:rsidP="007D659C">
      <w:pPr>
        <w:tabs>
          <w:tab w:val="left" w:pos="900"/>
        </w:tabs>
        <w:spacing w:after="0"/>
        <w:rPr>
          <w:rFonts w:ascii="Bookman Old Style" w:eastAsia="Batang" w:hAnsi="Bookman Old Style"/>
          <w:bCs/>
          <w:sz w:val="20"/>
          <w:szCs w:val="20"/>
        </w:rPr>
      </w:pPr>
    </w:p>
    <w:p w14:paraId="5571B222" w14:textId="77777777" w:rsidR="00D77051" w:rsidRPr="00B311ED" w:rsidRDefault="00D77051" w:rsidP="007D659C">
      <w:pPr>
        <w:tabs>
          <w:tab w:val="left" w:pos="900"/>
        </w:tabs>
        <w:spacing w:after="0"/>
        <w:rPr>
          <w:rFonts w:ascii="Bookman Old Style" w:eastAsia="Batang" w:hAnsi="Bookman Old Style"/>
          <w:bCs/>
          <w:sz w:val="20"/>
          <w:szCs w:val="20"/>
        </w:rPr>
      </w:pPr>
      <w:r w:rsidRPr="00B311ED">
        <w:rPr>
          <w:rFonts w:ascii="Bookman Old Style" w:eastAsia="Batang" w:hAnsi="Bookman Old Style"/>
          <w:bCs/>
          <w:sz w:val="20"/>
          <w:szCs w:val="20"/>
        </w:rPr>
        <w:t>Respectfully submitted</w:t>
      </w:r>
      <w:r w:rsidR="00F71484" w:rsidRPr="00B311ED">
        <w:rPr>
          <w:rFonts w:ascii="Bookman Old Style" w:eastAsia="Batang" w:hAnsi="Bookman Old Style"/>
          <w:bCs/>
          <w:sz w:val="20"/>
          <w:szCs w:val="20"/>
        </w:rPr>
        <w:t xml:space="preserve">, </w:t>
      </w:r>
    </w:p>
    <w:p w14:paraId="208AEB34" w14:textId="77777777" w:rsidR="006539FE" w:rsidRPr="00B311ED" w:rsidRDefault="006539FE" w:rsidP="007D659C">
      <w:pPr>
        <w:tabs>
          <w:tab w:val="left" w:pos="900"/>
        </w:tabs>
        <w:spacing w:after="0"/>
        <w:rPr>
          <w:rFonts w:ascii="Bookman Old Style" w:eastAsia="Batang" w:hAnsi="Bookman Old Style"/>
          <w:bCs/>
          <w:sz w:val="20"/>
          <w:szCs w:val="20"/>
        </w:rPr>
      </w:pPr>
    </w:p>
    <w:p w14:paraId="6FCC1A0E" w14:textId="77777777" w:rsidR="006539FE" w:rsidRPr="00B311ED" w:rsidRDefault="006539FE" w:rsidP="007D659C">
      <w:pPr>
        <w:tabs>
          <w:tab w:val="left" w:pos="900"/>
        </w:tabs>
        <w:spacing w:after="0"/>
        <w:rPr>
          <w:rFonts w:ascii="Bookman Old Style" w:eastAsia="Batang" w:hAnsi="Bookman Old Style"/>
          <w:bCs/>
          <w:sz w:val="20"/>
          <w:szCs w:val="20"/>
        </w:rPr>
      </w:pPr>
    </w:p>
    <w:p w14:paraId="05CBAFFA" w14:textId="77777777" w:rsidR="00FA0A74" w:rsidRPr="00B311ED" w:rsidRDefault="00FA0A74" w:rsidP="007D659C">
      <w:pPr>
        <w:tabs>
          <w:tab w:val="left" w:pos="900"/>
        </w:tabs>
        <w:spacing w:after="0"/>
        <w:rPr>
          <w:rFonts w:ascii="Bookman Old Style" w:eastAsia="Batang" w:hAnsi="Bookman Old Style"/>
          <w:bCs/>
          <w:sz w:val="20"/>
          <w:szCs w:val="20"/>
        </w:rPr>
      </w:pPr>
    </w:p>
    <w:p w14:paraId="722AB354" w14:textId="77777777" w:rsidR="00D77051" w:rsidRPr="00B311ED" w:rsidRDefault="00D249FE" w:rsidP="00D249FE">
      <w:pPr>
        <w:pBdr>
          <w:bottom w:val="single" w:sz="12" w:space="1" w:color="auto"/>
        </w:pBdr>
        <w:tabs>
          <w:tab w:val="left" w:pos="2980"/>
        </w:tabs>
        <w:spacing w:after="0"/>
        <w:rPr>
          <w:rFonts w:ascii="Bookman Old Style" w:eastAsia="Batang" w:hAnsi="Bookman Old Style"/>
          <w:bCs/>
          <w:sz w:val="20"/>
          <w:szCs w:val="20"/>
        </w:rPr>
      </w:pPr>
      <w:r w:rsidRPr="00B311ED">
        <w:rPr>
          <w:rFonts w:ascii="Bookman Old Style" w:eastAsia="Batang" w:hAnsi="Bookman Old Style"/>
          <w:bCs/>
          <w:sz w:val="20"/>
          <w:szCs w:val="20"/>
        </w:rPr>
        <w:tab/>
      </w:r>
    </w:p>
    <w:p w14:paraId="6B2E8F7B" w14:textId="3B12D67F" w:rsidR="00D77051" w:rsidRPr="00B311ED" w:rsidRDefault="00D3353D" w:rsidP="007D659C">
      <w:pPr>
        <w:tabs>
          <w:tab w:val="left" w:pos="900"/>
        </w:tabs>
        <w:spacing w:after="0"/>
        <w:rPr>
          <w:rFonts w:ascii="Bookman Old Style" w:eastAsia="Batang" w:hAnsi="Bookman Old Style"/>
          <w:bCs/>
          <w:sz w:val="20"/>
          <w:szCs w:val="20"/>
        </w:rPr>
      </w:pPr>
      <w:r w:rsidRPr="00B311ED">
        <w:rPr>
          <w:rFonts w:ascii="Bookman Old Style" w:eastAsia="Batang" w:hAnsi="Bookman Old Style"/>
          <w:bCs/>
          <w:sz w:val="20"/>
          <w:szCs w:val="20"/>
        </w:rPr>
        <w:t>Jenny Freer</w:t>
      </w:r>
      <w:r w:rsidR="00D77051"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r w:rsidR="00C31822" w:rsidRPr="00B311ED">
        <w:rPr>
          <w:rFonts w:ascii="Bookman Old Style" w:eastAsia="Batang" w:hAnsi="Bookman Old Style"/>
          <w:bCs/>
          <w:sz w:val="20"/>
          <w:szCs w:val="20"/>
        </w:rPr>
        <w:tab/>
      </w:r>
      <w:r w:rsidR="00D249FE" w:rsidRPr="00B311ED">
        <w:rPr>
          <w:rFonts w:ascii="Bookman Old Style" w:eastAsia="Batang" w:hAnsi="Bookman Old Style"/>
          <w:bCs/>
          <w:sz w:val="20"/>
          <w:szCs w:val="20"/>
        </w:rPr>
        <w:tab/>
      </w:r>
      <w:r w:rsidR="008C6F3E" w:rsidRPr="00B311ED">
        <w:rPr>
          <w:rFonts w:ascii="Bookman Old Style" w:eastAsia="Batang" w:hAnsi="Bookman Old Style"/>
          <w:bCs/>
          <w:sz w:val="20"/>
          <w:szCs w:val="20"/>
        </w:rPr>
        <w:tab/>
      </w:r>
      <w:r w:rsidR="00DB0100" w:rsidRPr="00B311ED">
        <w:rPr>
          <w:rFonts w:ascii="Bookman Old Style" w:eastAsia="Batang" w:hAnsi="Bookman Old Style"/>
          <w:bCs/>
          <w:sz w:val="20"/>
          <w:szCs w:val="20"/>
        </w:rPr>
        <w:t>Work Group Member</w:t>
      </w:r>
      <w:r w:rsidR="00D77051"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p>
    <w:p w14:paraId="74434629" w14:textId="6F123C38" w:rsidR="00D249FE" w:rsidRPr="00B311ED" w:rsidRDefault="00D249FE" w:rsidP="00D249FE">
      <w:pPr>
        <w:tabs>
          <w:tab w:val="left" w:pos="900"/>
        </w:tabs>
        <w:spacing w:after="0"/>
        <w:rPr>
          <w:rFonts w:ascii="Bookman Old Style" w:eastAsia="Batang" w:hAnsi="Bookman Old Style"/>
          <w:bCs/>
          <w:sz w:val="20"/>
          <w:szCs w:val="20"/>
        </w:rPr>
      </w:pPr>
      <w:r w:rsidRPr="00B311ED">
        <w:rPr>
          <w:rFonts w:ascii="Bookman Old Style" w:eastAsia="Batang" w:hAnsi="Bookman Old Style"/>
          <w:bCs/>
          <w:sz w:val="20"/>
          <w:szCs w:val="20"/>
        </w:rPr>
        <w:t>WWCCD</w:t>
      </w:r>
      <w:r w:rsidRPr="00B311ED">
        <w:rPr>
          <w:rFonts w:ascii="Bookman Old Style" w:eastAsia="Batang" w:hAnsi="Bookman Old Style"/>
          <w:bCs/>
          <w:sz w:val="20"/>
          <w:szCs w:val="20"/>
        </w:rPr>
        <w:tab/>
      </w:r>
      <w:r w:rsidRPr="00B311ED">
        <w:rPr>
          <w:rFonts w:ascii="Bookman Old Style" w:eastAsia="Batang" w:hAnsi="Bookman Old Style"/>
          <w:bCs/>
          <w:sz w:val="20"/>
          <w:szCs w:val="20"/>
        </w:rPr>
        <w:tab/>
      </w:r>
      <w:r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r w:rsidR="00C31822" w:rsidRPr="00B311ED">
        <w:rPr>
          <w:rFonts w:ascii="Bookman Old Style" w:eastAsia="Batang" w:hAnsi="Bookman Old Style"/>
          <w:bCs/>
          <w:sz w:val="20"/>
          <w:szCs w:val="20"/>
        </w:rPr>
        <w:tab/>
      </w:r>
      <w:r w:rsidRPr="00B311ED">
        <w:rPr>
          <w:rFonts w:ascii="Bookman Old Style" w:eastAsia="Batang" w:hAnsi="Bookman Old Style"/>
          <w:bCs/>
          <w:sz w:val="20"/>
          <w:szCs w:val="20"/>
        </w:rPr>
        <w:tab/>
      </w:r>
      <w:r w:rsidR="00D77051" w:rsidRPr="00B311ED">
        <w:rPr>
          <w:rFonts w:ascii="Bookman Old Style" w:eastAsia="Batang" w:hAnsi="Bookman Old Style"/>
          <w:bCs/>
          <w:sz w:val="20"/>
          <w:szCs w:val="20"/>
        </w:rPr>
        <w:tab/>
      </w:r>
    </w:p>
    <w:p w14:paraId="739BD380" w14:textId="15A2DDA3" w:rsidR="00F00A7B" w:rsidRPr="00B311ED" w:rsidRDefault="00D249FE" w:rsidP="00D249FE">
      <w:pPr>
        <w:tabs>
          <w:tab w:val="left" w:pos="900"/>
        </w:tabs>
        <w:spacing w:after="0"/>
        <w:rPr>
          <w:rFonts w:ascii="Bookman Old Style" w:eastAsia="Batang" w:hAnsi="Bookman Old Style"/>
          <w:bCs/>
          <w:sz w:val="24"/>
          <w:szCs w:val="24"/>
        </w:rPr>
      </w:pPr>
      <w:r w:rsidRPr="00B311ED">
        <w:rPr>
          <w:rFonts w:ascii="Bookman Old Style" w:eastAsia="Batang" w:hAnsi="Bookman Old Style"/>
          <w:bCs/>
          <w:sz w:val="20"/>
          <w:szCs w:val="20"/>
        </w:rPr>
        <w:tab/>
      </w:r>
      <w:r w:rsidRPr="00B311ED">
        <w:rPr>
          <w:rFonts w:ascii="Bookman Old Style" w:eastAsia="Batang" w:hAnsi="Bookman Old Style"/>
          <w:bCs/>
          <w:sz w:val="20"/>
          <w:szCs w:val="20"/>
        </w:rPr>
        <w:tab/>
      </w:r>
      <w:r w:rsidRPr="00B311ED">
        <w:rPr>
          <w:rFonts w:ascii="Bookman Old Style" w:eastAsia="Batang" w:hAnsi="Bookman Old Style"/>
          <w:bCs/>
          <w:sz w:val="20"/>
          <w:szCs w:val="20"/>
        </w:rPr>
        <w:tab/>
      </w:r>
      <w:r w:rsidRPr="00B311ED">
        <w:rPr>
          <w:rFonts w:ascii="Bookman Old Style" w:eastAsia="Batang" w:hAnsi="Bookman Old Style"/>
          <w:bCs/>
          <w:sz w:val="20"/>
          <w:szCs w:val="20"/>
        </w:rPr>
        <w:tab/>
      </w:r>
      <w:r w:rsidRPr="00B311ED">
        <w:rPr>
          <w:rFonts w:ascii="Bookman Old Style" w:eastAsia="Batang" w:hAnsi="Bookman Old Style"/>
          <w:bCs/>
          <w:sz w:val="20"/>
          <w:szCs w:val="20"/>
        </w:rPr>
        <w:tab/>
      </w:r>
      <w:r w:rsidR="00555D01" w:rsidRPr="00B311ED">
        <w:rPr>
          <w:rFonts w:ascii="Bookman Old Style" w:eastAsia="Batang" w:hAnsi="Bookman Old Style"/>
          <w:bCs/>
          <w:sz w:val="24"/>
          <w:szCs w:val="24"/>
        </w:rPr>
        <w:t xml:space="preserve">Next meeting: </w:t>
      </w:r>
      <w:r w:rsidR="00B311ED" w:rsidRPr="00B311ED">
        <w:rPr>
          <w:rFonts w:ascii="Bookman Old Style" w:eastAsia="Batang" w:hAnsi="Bookman Old Style"/>
          <w:bCs/>
          <w:sz w:val="24"/>
          <w:szCs w:val="24"/>
        </w:rPr>
        <w:t>December</w:t>
      </w:r>
      <w:r w:rsidR="008E4BD8" w:rsidRPr="00B311ED">
        <w:rPr>
          <w:rFonts w:ascii="Bookman Old Style" w:eastAsia="Batang" w:hAnsi="Bookman Old Style"/>
          <w:bCs/>
          <w:sz w:val="24"/>
          <w:szCs w:val="24"/>
        </w:rPr>
        <w:t xml:space="preserve"> </w:t>
      </w:r>
      <w:r w:rsidR="00B311ED" w:rsidRPr="00B311ED">
        <w:rPr>
          <w:rFonts w:ascii="Bookman Old Style" w:eastAsia="Batang" w:hAnsi="Bookman Old Style"/>
          <w:bCs/>
          <w:sz w:val="24"/>
          <w:szCs w:val="24"/>
        </w:rPr>
        <w:t>2</w:t>
      </w:r>
      <w:r w:rsidR="00D32ACE" w:rsidRPr="00B311ED">
        <w:rPr>
          <w:rFonts w:ascii="Bookman Old Style" w:eastAsia="Batang" w:hAnsi="Bookman Old Style"/>
          <w:bCs/>
          <w:sz w:val="24"/>
          <w:szCs w:val="24"/>
        </w:rPr>
        <w:t>,</w:t>
      </w:r>
      <w:r w:rsidR="008E4BD8" w:rsidRPr="00B311ED">
        <w:rPr>
          <w:rFonts w:ascii="Bookman Old Style" w:eastAsia="Batang" w:hAnsi="Bookman Old Style"/>
          <w:bCs/>
          <w:sz w:val="24"/>
          <w:szCs w:val="24"/>
        </w:rPr>
        <w:t xml:space="preserve"> 202</w:t>
      </w:r>
      <w:r w:rsidR="00F856B2" w:rsidRPr="00B311ED">
        <w:rPr>
          <w:rFonts w:ascii="Bookman Old Style" w:eastAsia="Batang" w:hAnsi="Bookman Old Style"/>
          <w:bCs/>
          <w:sz w:val="24"/>
          <w:szCs w:val="24"/>
        </w:rPr>
        <w:t>6</w:t>
      </w:r>
      <w:r w:rsidR="008E4BD8" w:rsidRPr="00B311ED">
        <w:rPr>
          <w:rFonts w:ascii="Bookman Old Style" w:eastAsia="Batang" w:hAnsi="Bookman Old Style"/>
          <w:bCs/>
          <w:sz w:val="24"/>
          <w:szCs w:val="24"/>
        </w:rPr>
        <w:t xml:space="preserve"> at </w:t>
      </w:r>
      <w:r w:rsidR="00B311ED" w:rsidRPr="00B311ED">
        <w:rPr>
          <w:rFonts w:ascii="Bookman Old Style" w:eastAsia="Batang" w:hAnsi="Bookman Old Style"/>
          <w:bCs/>
          <w:sz w:val="24"/>
          <w:szCs w:val="24"/>
        </w:rPr>
        <w:t>1</w:t>
      </w:r>
      <w:r w:rsidR="008E4BD8" w:rsidRPr="00B311ED">
        <w:rPr>
          <w:rFonts w:ascii="Bookman Old Style" w:eastAsia="Batang" w:hAnsi="Bookman Old Style"/>
          <w:bCs/>
          <w:sz w:val="24"/>
          <w:szCs w:val="24"/>
        </w:rPr>
        <w:t xml:space="preserve"> pm</w:t>
      </w:r>
    </w:p>
    <w:sectPr w:rsidR="00F00A7B" w:rsidRPr="00B311ED" w:rsidSect="00207A8F">
      <w:type w:val="continuous"/>
      <w:pgSz w:w="12240" w:h="15840"/>
      <w:pgMar w:top="720" w:right="1980" w:bottom="810" w:left="117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B914A" w14:textId="77777777" w:rsidR="00F72125" w:rsidRDefault="00F72125" w:rsidP="00FA0A74">
      <w:pPr>
        <w:spacing w:after="0" w:line="240" w:lineRule="auto"/>
      </w:pPr>
      <w:r>
        <w:separator/>
      </w:r>
    </w:p>
  </w:endnote>
  <w:endnote w:type="continuationSeparator" w:id="0">
    <w:p w14:paraId="72404B66" w14:textId="77777777" w:rsidR="00F72125" w:rsidRDefault="00F72125" w:rsidP="00FA0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804150"/>
      <w:docPartObj>
        <w:docPartGallery w:val="Page Numbers (Bottom of Page)"/>
        <w:docPartUnique/>
      </w:docPartObj>
    </w:sdtPr>
    <w:sdtEndPr/>
    <w:sdtContent>
      <w:sdt>
        <w:sdtPr>
          <w:id w:val="-1350869738"/>
          <w:docPartObj>
            <w:docPartGallery w:val="Page Numbers (Top of Page)"/>
            <w:docPartUnique/>
          </w:docPartObj>
        </w:sdtPr>
        <w:sdtEndPr/>
        <w:sdtContent>
          <w:p w14:paraId="3883D17A" w14:textId="77777777" w:rsidR="0095794A" w:rsidRDefault="0095794A">
            <w:pPr>
              <w:pStyle w:val="Footer"/>
            </w:pPr>
            <w:r>
              <w:t xml:space="preserve">Page </w:t>
            </w: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2</w:t>
            </w:r>
            <w:r>
              <w:rPr>
                <w:b/>
                <w:sz w:val="24"/>
                <w:szCs w:val="24"/>
              </w:rPr>
              <w:fldChar w:fldCharType="end"/>
            </w:r>
          </w:p>
        </w:sdtContent>
      </w:sdt>
    </w:sdtContent>
  </w:sdt>
  <w:p w14:paraId="34080472" w14:textId="77777777" w:rsidR="0095794A" w:rsidRDefault="00957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6BFDF" w14:textId="77777777" w:rsidR="00F72125" w:rsidRDefault="00F72125" w:rsidP="00FA0A74">
      <w:pPr>
        <w:spacing w:after="0" w:line="240" w:lineRule="auto"/>
      </w:pPr>
      <w:r>
        <w:separator/>
      </w:r>
    </w:p>
  </w:footnote>
  <w:footnote w:type="continuationSeparator" w:id="0">
    <w:p w14:paraId="2CF56A41" w14:textId="77777777" w:rsidR="00F72125" w:rsidRDefault="00F72125" w:rsidP="00FA0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C466" w14:textId="7B712813" w:rsidR="0095794A" w:rsidRDefault="0095794A">
    <w:pPr>
      <w:pStyle w:val="Header"/>
    </w:pPr>
    <w:r>
      <w:t xml:space="preserve">VSP </w:t>
    </w:r>
    <w:r w:rsidR="001220B8">
      <w:t>September 8,</w:t>
    </w:r>
    <w:r w:rsidR="00DC468A">
      <w:t xml:space="preserve"> </w:t>
    </w:r>
    <w:r w:rsidR="004C1FB1">
      <w:t>202</w:t>
    </w:r>
    <w:r w:rsidR="00DC468A">
      <w:t>6</w:t>
    </w:r>
    <w:r>
      <w:t xml:space="preserve"> Work Group</w:t>
    </w:r>
    <w:r w:rsidR="00C40CBE">
      <w:t xml:space="preserve"> </w:t>
    </w:r>
    <w:r>
      <w:t>Meeting Minutes</w:t>
    </w:r>
  </w:p>
  <w:p w14:paraId="7F8F62E1" w14:textId="77777777" w:rsidR="0095794A" w:rsidRDefault="00957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C01"/>
    <w:multiLevelType w:val="hybridMultilevel"/>
    <w:tmpl w:val="8B06E7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7164AE"/>
    <w:multiLevelType w:val="hybridMultilevel"/>
    <w:tmpl w:val="618227E6"/>
    <w:lvl w:ilvl="0" w:tplc="0F0A34A0">
      <w:start w:val="1"/>
      <w:numFmt w:val="lowerLetter"/>
      <w:lvlText w:val="%1."/>
      <w:lvlJc w:val="left"/>
      <w:pPr>
        <w:ind w:left="1080" w:hanging="360"/>
      </w:pPr>
      <w:rPr>
        <w:rFonts w:ascii="Bookman Old Style" w:eastAsia="Batang" w:hAnsi="Bookman Old Style" w:cstheme="minorBidi"/>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D11281"/>
    <w:multiLevelType w:val="hybridMultilevel"/>
    <w:tmpl w:val="F1AABDCC"/>
    <w:lvl w:ilvl="0" w:tplc="BD96DB84">
      <w:start w:val="1"/>
      <w:numFmt w:val="decimal"/>
      <w:lvlText w:val="%1."/>
      <w:lvlJc w:val="left"/>
      <w:pPr>
        <w:ind w:left="36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81D6BDB"/>
    <w:multiLevelType w:val="hybridMultilevel"/>
    <w:tmpl w:val="DC041554"/>
    <w:lvl w:ilvl="0" w:tplc="D09228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00735"/>
    <w:multiLevelType w:val="hybridMultilevel"/>
    <w:tmpl w:val="CF6E4612"/>
    <w:lvl w:ilvl="0" w:tplc="9B4AD6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A7C68"/>
    <w:multiLevelType w:val="hybridMultilevel"/>
    <w:tmpl w:val="F0DA9B40"/>
    <w:lvl w:ilvl="0" w:tplc="A824F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126B3A"/>
    <w:multiLevelType w:val="hybridMultilevel"/>
    <w:tmpl w:val="B5FC3B4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DB67994"/>
    <w:multiLevelType w:val="hybridMultilevel"/>
    <w:tmpl w:val="E85230B4"/>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EC81F6D"/>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116AEB"/>
    <w:multiLevelType w:val="hybridMultilevel"/>
    <w:tmpl w:val="0B24B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E22EA"/>
    <w:multiLevelType w:val="hybridMultilevel"/>
    <w:tmpl w:val="43D82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73AF2"/>
    <w:multiLevelType w:val="hybridMultilevel"/>
    <w:tmpl w:val="580C1FF8"/>
    <w:lvl w:ilvl="0" w:tplc="C0A2B58C">
      <w:start w:val="1"/>
      <w:numFmt w:val="decimal"/>
      <w:lvlText w:val="%1."/>
      <w:lvlJc w:val="left"/>
      <w:pPr>
        <w:ind w:left="540" w:hanging="360"/>
      </w:pPr>
      <w:rPr>
        <w:rFonts w:hint="default"/>
        <w:b/>
        <w:sz w:val="20"/>
        <w:szCs w:val="2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8A747EF"/>
    <w:multiLevelType w:val="hybridMultilevel"/>
    <w:tmpl w:val="B5AC10E8"/>
    <w:lvl w:ilvl="0" w:tplc="7D849BDC">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2B731F54"/>
    <w:multiLevelType w:val="hybridMultilevel"/>
    <w:tmpl w:val="B86451E4"/>
    <w:lvl w:ilvl="0" w:tplc="4F2836A4">
      <w:start w:val="13"/>
      <w:numFmt w:val="bullet"/>
      <w:lvlText w:val=""/>
      <w:lvlJc w:val="left"/>
      <w:pPr>
        <w:ind w:left="720" w:hanging="360"/>
      </w:pPr>
      <w:rPr>
        <w:rFonts w:ascii="Wingdings" w:eastAsia="Batang"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22240"/>
    <w:multiLevelType w:val="hybridMultilevel"/>
    <w:tmpl w:val="48FA1572"/>
    <w:lvl w:ilvl="0" w:tplc="0368F456">
      <w:start w:val="1"/>
      <w:numFmt w:val="bullet"/>
      <w:lvlText w:val="•"/>
      <w:lvlJc w:val="left"/>
      <w:pPr>
        <w:tabs>
          <w:tab w:val="num" w:pos="720"/>
        </w:tabs>
        <w:ind w:left="720" w:hanging="360"/>
      </w:pPr>
      <w:rPr>
        <w:rFonts w:ascii="Arial" w:hAnsi="Arial" w:hint="default"/>
      </w:rPr>
    </w:lvl>
    <w:lvl w:ilvl="1" w:tplc="2160B1E6" w:tentative="1">
      <w:start w:val="1"/>
      <w:numFmt w:val="bullet"/>
      <w:lvlText w:val="•"/>
      <w:lvlJc w:val="left"/>
      <w:pPr>
        <w:tabs>
          <w:tab w:val="num" w:pos="1440"/>
        </w:tabs>
        <w:ind w:left="1440" w:hanging="360"/>
      </w:pPr>
      <w:rPr>
        <w:rFonts w:ascii="Arial" w:hAnsi="Arial" w:hint="default"/>
      </w:rPr>
    </w:lvl>
    <w:lvl w:ilvl="2" w:tplc="68667BD8" w:tentative="1">
      <w:start w:val="1"/>
      <w:numFmt w:val="bullet"/>
      <w:lvlText w:val="•"/>
      <w:lvlJc w:val="left"/>
      <w:pPr>
        <w:tabs>
          <w:tab w:val="num" w:pos="2160"/>
        </w:tabs>
        <w:ind w:left="2160" w:hanging="360"/>
      </w:pPr>
      <w:rPr>
        <w:rFonts w:ascii="Arial" w:hAnsi="Arial" w:hint="default"/>
      </w:rPr>
    </w:lvl>
    <w:lvl w:ilvl="3" w:tplc="A32EB958" w:tentative="1">
      <w:start w:val="1"/>
      <w:numFmt w:val="bullet"/>
      <w:lvlText w:val="•"/>
      <w:lvlJc w:val="left"/>
      <w:pPr>
        <w:tabs>
          <w:tab w:val="num" w:pos="2880"/>
        </w:tabs>
        <w:ind w:left="2880" w:hanging="360"/>
      </w:pPr>
      <w:rPr>
        <w:rFonts w:ascii="Arial" w:hAnsi="Arial" w:hint="default"/>
      </w:rPr>
    </w:lvl>
    <w:lvl w:ilvl="4" w:tplc="F572BAF8" w:tentative="1">
      <w:start w:val="1"/>
      <w:numFmt w:val="bullet"/>
      <w:lvlText w:val="•"/>
      <w:lvlJc w:val="left"/>
      <w:pPr>
        <w:tabs>
          <w:tab w:val="num" w:pos="3600"/>
        </w:tabs>
        <w:ind w:left="3600" w:hanging="360"/>
      </w:pPr>
      <w:rPr>
        <w:rFonts w:ascii="Arial" w:hAnsi="Arial" w:hint="default"/>
      </w:rPr>
    </w:lvl>
    <w:lvl w:ilvl="5" w:tplc="4D6EF316" w:tentative="1">
      <w:start w:val="1"/>
      <w:numFmt w:val="bullet"/>
      <w:lvlText w:val="•"/>
      <w:lvlJc w:val="left"/>
      <w:pPr>
        <w:tabs>
          <w:tab w:val="num" w:pos="4320"/>
        </w:tabs>
        <w:ind w:left="4320" w:hanging="360"/>
      </w:pPr>
      <w:rPr>
        <w:rFonts w:ascii="Arial" w:hAnsi="Arial" w:hint="default"/>
      </w:rPr>
    </w:lvl>
    <w:lvl w:ilvl="6" w:tplc="54A83F28" w:tentative="1">
      <w:start w:val="1"/>
      <w:numFmt w:val="bullet"/>
      <w:lvlText w:val="•"/>
      <w:lvlJc w:val="left"/>
      <w:pPr>
        <w:tabs>
          <w:tab w:val="num" w:pos="5040"/>
        </w:tabs>
        <w:ind w:left="5040" w:hanging="360"/>
      </w:pPr>
      <w:rPr>
        <w:rFonts w:ascii="Arial" w:hAnsi="Arial" w:hint="default"/>
      </w:rPr>
    </w:lvl>
    <w:lvl w:ilvl="7" w:tplc="73E47482" w:tentative="1">
      <w:start w:val="1"/>
      <w:numFmt w:val="bullet"/>
      <w:lvlText w:val="•"/>
      <w:lvlJc w:val="left"/>
      <w:pPr>
        <w:tabs>
          <w:tab w:val="num" w:pos="5760"/>
        </w:tabs>
        <w:ind w:left="5760" w:hanging="360"/>
      </w:pPr>
      <w:rPr>
        <w:rFonts w:ascii="Arial" w:hAnsi="Arial" w:hint="default"/>
      </w:rPr>
    </w:lvl>
    <w:lvl w:ilvl="8" w:tplc="FAA413E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F841009"/>
    <w:multiLevelType w:val="hybridMultilevel"/>
    <w:tmpl w:val="D610D588"/>
    <w:lvl w:ilvl="0" w:tplc="5886968A">
      <w:start w:val="1"/>
      <w:numFmt w:val="decimal"/>
      <w:lvlText w:val="%1."/>
      <w:lvlJc w:val="left"/>
      <w:pPr>
        <w:ind w:left="720" w:hanging="360"/>
      </w:pPr>
      <w:rPr>
        <w:rFonts w:ascii="Bookman Old Style" w:eastAsia="Batang" w:hAnsi="Bookman Old Style" w:hint="default"/>
        <w:b/>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854A88"/>
    <w:multiLevelType w:val="hybridMultilevel"/>
    <w:tmpl w:val="FED4D3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C04AF6"/>
    <w:multiLevelType w:val="hybridMultilevel"/>
    <w:tmpl w:val="7FB27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3A5A09"/>
    <w:multiLevelType w:val="hybridMultilevel"/>
    <w:tmpl w:val="D26885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9C507F6"/>
    <w:multiLevelType w:val="hybridMultilevel"/>
    <w:tmpl w:val="13701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DF342F"/>
    <w:multiLevelType w:val="hybridMultilevel"/>
    <w:tmpl w:val="DF2AED70"/>
    <w:lvl w:ilvl="0" w:tplc="9C0282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B21BD9"/>
    <w:multiLevelType w:val="hybridMultilevel"/>
    <w:tmpl w:val="FFFC2472"/>
    <w:lvl w:ilvl="0" w:tplc="68B8D29E">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1BB5B34"/>
    <w:multiLevelType w:val="hybridMultilevel"/>
    <w:tmpl w:val="63761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7E02260"/>
    <w:multiLevelType w:val="hybridMultilevel"/>
    <w:tmpl w:val="40520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7718F"/>
    <w:multiLevelType w:val="hybridMultilevel"/>
    <w:tmpl w:val="A1780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C5F20C9"/>
    <w:multiLevelType w:val="hybridMultilevel"/>
    <w:tmpl w:val="F1E69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CAC167F"/>
    <w:multiLevelType w:val="hybridMultilevel"/>
    <w:tmpl w:val="E0EEB5E8"/>
    <w:lvl w:ilvl="0" w:tplc="170A1888">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559B6AAB"/>
    <w:multiLevelType w:val="hybridMultilevel"/>
    <w:tmpl w:val="D02CD1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BB50283"/>
    <w:multiLevelType w:val="hybridMultilevel"/>
    <w:tmpl w:val="F7E6F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DF30747"/>
    <w:multiLevelType w:val="hybridMultilevel"/>
    <w:tmpl w:val="AA1C87D4"/>
    <w:lvl w:ilvl="0" w:tplc="2FB209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A45709"/>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027F3B"/>
    <w:multiLevelType w:val="hybridMultilevel"/>
    <w:tmpl w:val="AE2EA1DE"/>
    <w:lvl w:ilvl="0" w:tplc="66DC9528">
      <w:start w:val="1"/>
      <w:numFmt w:val="bullet"/>
      <w:lvlText w:val="•"/>
      <w:lvlJc w:val="left"/>
      <w:pPr>
        <w:tabs>
          <w:tab w:val="num" w:pos="720"/>
        </w:tabs>
        <w:ind w:left="720" w:hanging="360"/>
      </w:pPr>
      <w:rPr>
        <w:rFonts w:ascii="Arial" w:hAnsi="Arial" w:hint="default"/>
      </w:rPr>
    </w:lvl>
    <w:lvl w:ilvl="1" w:tplc="BF4A17F8" w:tentative="1">
      <w:start w:val="1"/>
      <w:numFmt w:val="bullet"/>
      <w:lvlText w:val="•"/>
      <w:lvlJc w:val="left"/>
      <w:pPr>
        <w:tabs>
          <w:tab w:val="num" w:pos="1440"/>
        </w:tabs>
        <w:ind w:left="1440" w:hanging="360"/>
      </w:pPr>
      <w:rPr>
        <w:rFonts w:ascii="Arial" w:hAnsi="Arial" w:hint="default"/>
      </w:rPr>
    </w:lvl>
    <w:lvl w:ilvl="2" w:tplc="E4762732" w:tentative="1">
      <w:start w:val="1"/>
      <w:numFmt w:val="bullet"/>
      <w:lvlText w:val="•"/>
      <w:lvlJc w:val="left"/>
      <w:pPr>
        <w:tabs>
          <w:tab w:val="num" w:pos="2160"/>
        </w:tabs>
        <w:ind w:left="2160" w:hanging="360"/>
      </w:pPr>
      <w:rPr>
        <w:rFonts w:ascii="Arial" w:hAnsi="Arial" w:hint="default"/>
      </w:rPr>
    </w:lvl>
    <w:lvl w:ilvl="3" w:tplc="1CB6DB12" w:tentative="1">
      <w:start w:val="1"/>
      <w:numFmt w:val="bullet"/>
      <w:lvlText w:val="•"/>
      <w:lvlJc w:val="left"/>
      <w:pPr>
        <w:tabs>
          <w:tab w:val="num" w:pos="2880"/>
        </w:tabs>
        <w:ind w:left="2880" w:hanging="360"/>
      </w:pPr>
      <w:rPr>
        <w:rFonts w:ascii="Arial" w:hAnsi="Arial" w:hint="default"/>
      </w:rPr>
    </w:lvl>
    <w:lvl w:ilvl="4" w:tplc="EBEAFBEC" w:tentative="1">
      <w:start w:val="1"/>
      <w:numFmt w:val="bullet"/>
      <w:lvlText w:val="•"/>
      <w:lvlJc w:val="left"/>
      <w:pPr>
        <w:tabs>
          <w:tab w:val="num" w:pos="3600"/>
        </w:tabs>
        <w:ind w:left="3600" w:hanging="360"/>
      </w:pPr>
      <w:rPr>
        <w:rFonts w:ascii="Arial" w:hAnsi="Arial" w:hint="default"/>
      </w:rPr>
    </w:lvl>
    <w:lvl w:ilvl="5" w:tplc="31A4E64C" w:tentative="1">
      <w:start w:val="1"/>
      <w:numFmt w:val="bullet"/>
      <w:lvlText w:val="•"/>
      <w:lvlJc w:val="left"/>
      <w:pPr>
        <w:tabs>
          <w:tab w:val="num" w:pos="4320"/>
        </w:tabs>
        <w:ind w:left="4320" w:hanging="360"/>
      </w:pPr>
      <w:rPr>
        <w:rFonts w:ascii="Arial" w:hAnsi="Arial" w:hint="default"/>
      </w:rPr>
    </w:lvl>
    <w:lvl w:ilvl="6" w:tplc="B04CE39E" w:tentative="1">
      <w:start w:val="1"/>
      <w:numFmt w:val="bullet"/>
      <w:lvlText w:val="•"/>
      <w:lvlJc w:val="left"/>
      <w:pPr>
        <w:tabs>
          <w:tab w:val="num" w:pos="5040"/>
        </w:tabs>
        <w:ind w:left="5040" w:hanging="360"/>
      </w:pPr>
      <w:rPr>
        <w:rFonts w:ascii="Arial" w:hAnsi="Arial" w:hint="default"/>
      </w:rPr>
    </w:lvl>
    <w:lvl w:ilvl="7" w:tplc="9EB647D0" w:tentative="1">
      <w:start w:val="1"/>
      <w:numFmt w:val="bullet"/>
      <w:lvlText w:val="•"/>
      <w:lvlJc w:val="left"/>
      <w:pPr>
        <w:tabs>
          <w:tab w:val="num" w:pos="5760"/>
        </w:tabs>
        <w:ind w:left="5760" w:hanging="360"/>
      </w:pPr>
      <w:rPr>
        <w:rFonts w:ascii="Arial" w:hAnsi="Arial" w:hint="default"/>
      </w:rPr>
    </w:lvl>
    <w:lvl w:ilvl="8" w:tplc="42C0312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03C2807"/>
    <w:multiLevelType w:val="hybridMultilevel"/>
    <w:tmpl w:val="85082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0862E5F"/>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AC719D"/>
    <w:multiLevelType w:val="hybridMultilevel"/>
    <w:tmpl w:val="CF302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7606D3"/>
    <w:multiLevelType w:val="hybridMultilevel"/>
    <w:tmpl w:val="7C58BB86"/>
    <w:lvl w:ilvl="0" w:tplc="5AD0734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7B5E61"/>
    <w:multiLevelType w:val="hybridMultilevel"/>
    <w:tmpl w:val="DD0E1F38"/>
    <w:lvl w:ilvl="0" w:tplc="04090001">
      <w:start w:val="1"/>
      <w:numFmt w:val="bullet"/>
      <w:lvlText w:val=""/>
      <w:lvlJc w:val="left"/>
      <w:pPr>
        <w:ind w:left="1476" w:hanging="360"/>
      </w:pPr>
      <w:rPr>
        <w:rFonts w:ascii="Symbol" w:hAnsi="Symbol"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37" w15:restartNumberingAfterBreak="0">
    <w:nsid w:val="7619754C"/>
    <w:multiLevelType w:val="hybridMultilevel"/>
    <w:tmpl w:val="04520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5734E9"/>
    <w:multiLevelType w:val="hybridMultilevel"/>
    <w:tmpl w:val="DE9C937A"/>
    <w:lvl w:ilvl="0" w:tplc="CD9424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402994"/>
    <w:multiLevelType w:val="hybridMultilevel"/>
    <w:tmpl w:val="BC3E34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E0975B0"/>
    <w:multiLevelType w:val="hybridMultilevel"/>
    <w:tmpl w:val="020CDA06"/>
    <w:lvl w:ilvl="0" w:tplc="080E7F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1908970">
    <w:abstractNumId w:val="11"/>
  </w:num>
  <w:num w:numId="2" w16cid:durableId="2061857270">
    <w:abstractNumId w:val="2"/>
  </w:num>
  <w:num w:numId="3" w16cid:durableId="658390971">
    <w:abstractNumId w:val="26"/>
  </w:num>
  <w:num w:numId="4" w16cid:durableId="547839347">
    <w:abstractNumId w:val="15"/>
  </w:num>
  <w:num w:numId="5" w16cid:durableId="983852052">
    <w:abstractNumId w:val="36"/>
  </w:num>
  <w:num w:numId="6" w16cid:durableId="210919174">
    <w:abstractNumId w:val="32"/>
  </w:num>
  <w:num w:numId="7" w16cid:durableId="974259346">
    <w:abstractNumId w:val="38"/>
  </w:num>
  <w:num w:numId="8" w16cid:durableId="912621506">
    <w:abstractNumId w:val="34"/>
  </w:num>
  <w:num w:numId="9" w16cid:durableId="1735590274">
    <w:abstractNumId w:val="16"/>
  </w:num>
  <w:num w:numId="10" w16cid:durableId="1558315758">
    <w:abstractNumId w:val="24"/>
  </w:num>
  <w:num w:numId="11" w16cid:durableId="795639070">
    <w:abstractNumId w:val="22"/>
  </w:num>
  <w:num w:numId="12" w16cid:durableId="1229463556">
    <w:abstractNumId w:val="27"/>
  </w:num>
  <w:num w:numId="13" w16cid:durableId="1848251978">
    <w:abstractNumId w:val="18"/>
  </w:num>
  <w:num w:numId="14" w16cid:durableId="567687451">
    <w:abstractNumId w:val="39"/>
  </w:num>
  <w:num w:numId="15" w16cid:durableId="2008898718">
    <w:abstractNumId w:val="3"/>
  </w:num>
  <w:num w:numId="16" w16cid:durableId="1329291802">
    <w:abstractNumId w:val="29"/>
  </w:num>
  <w:num w:numId="17" w16cid:durableId="1567448312">
    <w:abstractNumId w:val="4"/>
  </w:num>
  <w:num w:numId="18" w16cid:durableId="380522758">
    <w:abstractNumId w:val="0"/>
  </w:num>
  <w:num w:numId="19" w16cid:durableId="1527401361">
    <w:abstractNumId w:val="1"/>
  </w:num>
  <w:num w:numId="20" w16cid:durableId="907543162">
    <w:abstractNumId w:val="30"/>
  </w:num>
  <w:num w:numId="21" w16cid:durableId="1424378371">
    <w:abstractNumId w:val="40"/>
  </w:num>
  <w:num w:numId="22" w16cid:durableId="625233835">
    <w:abstractNumId w:val="8"/>
  </w:num>
  <w:num w:numId="23" w16cid:durableId="1277444969">
    <w:abstractNumId w:val="33"/>
  </w:num>
  <w:num w:numId="24" w16cid:durableId="1861702579">
    <w:abstractNumId w:val="21"/>
  </w:num>
  <w:num w:numId="25" w16cid:durableId="1498569078">
    <w:abstractNumId w:val="20"/>
  </w:num>
  <w:num w:numId="26" w16cid:durableId="6835589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6236989">
    <w:abstractNumId w:val="6"/>
  </w:num>
  <w:num w:numId="28" w16cid:durableId="1055590900">
    <w:abstractNumId w:val="28"/>
  </w:num>
  <w:num w:numId="29" w16cid:durableId="815532209">
    <w:abstractNumId w:val="5"/>
  </w:num>
  <w:num w:numId="30" w16cid:durableId="164132660">
    <w:abstractNumId w:val="9"/>
  </w:num>
  <w:num w:numId="31" w16cid:durableId="1058045338">
    <w:abstractNumId w:val="17"/>
  </w:num>
  <w:num w:numId="32" w16cid:durableId="40986191">
    <w:abstractNumId w:val="13"/>
  </w:num>
  <w:num w:numId="33" w16cid:durableId="1512380775">
    <w:abstractNumId w:val="35"/>
  </w:num>
  <w:num w:numId="34" w16cid:durableId="1470395708">
    <w:abstractNumId w:val="25"/>
  </w:num>
  <w:num w:numId="35" w16cid:durableId="1572423466">
    <w:abstractNumId w:val="23"/>
  </w:num>
  <w:num w:numId="36" w16cid:durableId="652637072">
    <w:abstractNumId w:val="10"/>
  </w:num>
  <w:num w:numId="37" w16cid:durableId="1574507729">
    <w:abstractNumId w:val="12"/>
  </w:num>
  <w:num w:numId="38" w16cid:durableId="823471272">
    <w:abstractNumId w:val="37"/>
  </w:num>
  <w:num w:numId="39" w16cid:durableId="462233088">
    <w:abstractNumId w:val="7"/>
  </w:num>
  <w:num w:numId="40" w16cid:durableId="1052656979">
    <w:abstractNumId w:val="19"/>
  </w:num>
  <w:num w:numId="41" w16cid:durableId="1527257020">
    <w:abstractNumId w:val="31"/>
  </w:num>
  <w:num w:numId="42" w16cid:durableId="11457814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124"/>
    <w:rsid w:val="00002D04"/>
    <w:rsid w:val="00003685"/>
    <w:rsid w:val="00003A74"/>
    <w:rsid w:val="00005E1E"/>
    <w:rsid w:val="00006AED"/>
    <w:rsid w:val="00007514"/>
    <w:rsid w:val="00012515"/>
    <w:rsid w:val="00013ADE"/>
    <w:rsid w:val="0001448E"/>
    <w:rsid w:val="00015E40"/>
    <w:rsid w:val="00016D19"/>
    <w:rsid w:val="000208BE"/>
    <w:rsid w:val="000211C9"/>
    <w:rsid w:val="000230EE"/>
    <w:rsid w:val="000250B6"/>
    <w:rsid w:val="00025DA1"/>
    <w:rsid w:val="00032A22"/>
    <w:rsid w:val="00033CBE"/>
    <w:rsid w:val="00036E61"/>
    <w:rsid w:val="00037A35"/>
    <w:rsid w:val="0004334E"/>
    <w:rsid w:val="00044777"/>
    <w:rsid w:val="00046EC3"/>
    <w:rsid w:val="00047FED"/>
    <w:rsid w:val="00053E43"/>
    <w:rsid w:val="000616CD"/>
    <w:rsid w:val="00061E5C"/>
    <w:rsid w:val="00062914"/>
    <w:rsid w:val="00062DBF"/>
    <w:rsid w:val="00063BFE"/>
    <w:rsid w:val="00070591"/>
    <w:rsid w:val="000713EA"/>
    <w:rsid w:val="00073068"/>
    <w:rsid w:val="0008086D"/>
    <w:rsid w:val="00081D9A"/>
    <w:rsid w:val="00082BE3"/>
    <w:rsid w:val="00090014"/>
    <w:rsid w:val="000912B0"/>
    <w:rsid w:val="00091703"/>
    <w:rsid w:val="000925FE"/>
    <w:rsid w:val="0009423E"/>
    <w:rsid w:val="000962F5"/>
    <w:rsid w:val="000A0F6C"/>
    <w:rsid w:val="000A35A4"/>
    <w:rsid w:val="000A65C4"/>
    <w:rsid w:val="000A78F4"/>
    <w:rsid w:val="000B417C"/>
    <w:rsid w:val="000B4871"/>
    <w:rsid w:val="000B524F"/>
    <w:rsid w:val="000B6C2A"/>
    <w:rsid w:val="000C0A43"/>
    <w:rsid w:val="000C37FA"/>
    <w:rsid w:val="000C38A0"/>
    <w:rsid w:val="000C3E21"/>
    <w:rsid w:val="000C66A7"/>
    <w:rsid w:val="000C6FB9"/>
    <w:rsid w:val="000C7971"/>
    <w:rsid w:val="000D210D"/>
    <w:rsid w:val="000D455E"/>
    <w:rsid w:val="000D4F07"/>
    <w:rsid w:val="000D5418"/>
    <w:rsid w:val="000D57DF"/>
    <w:rsid w:val="000D684D"/>
    <w:rsid w:val="000E19E1"/>
    <w:rsid w:val="000E218E"/>
    <w:rsid w:val="000E4648"/>
    <w:rsid w:val="000E624C"/>
    <w:rsid w:val="000E63EB"/>
    <w:rsid w:val="000F1921"/>
    <w:rsid w:val="000F4174"/>
    <w:rsid w:val="000F574E"/>
    <w:rsid w:val="000F77E4"/>
    <w:rsid w:val="00101510"/>
    <w:rsid w:val="0010383B"/>
    <w:rsid w:val="001040D0"/>
    <w:rsid w:val="001042E9"/>
    <w:rsid w:val="00104430"/>
    <w:rsid w:val="001049D8"/>
    <w:rsid w:val="001076A3"/>
    <w:rsid w:val="00107A7E"/>
    <w:rsid w:val="00111055"/>
    <w:rsid w:val="0011147A"/>
    <w:rsid w:val="00111D2D"/>
    <w:rsid w:val="0011397E"/>
    <w:rsid w:val="0011526F"/>
    <w:rsid w:val="00115531"/>
    <w:rsid w:val="0011672E"/>
    <w:rsid w:val="00122080"/>
    <w:rsid w:val="001220B8"/>
    <w:rsid w:val="00125C0C"/>
    <w:rsid w:val="00130BA9"/>
    <w:rsid w:val="001333A8"/>
    <w:rsid w:val="00141347"/>
    <w:rsid w:val="0014216D"/>
    <w:rsid w:val="001436DA"/>
    <w:rsid w:val="001440E3"/>
    <w:rsid w:val="0014580F"/>
    <w:rsid w:val="0015260B"/>
    <w:rsid w:val="00156C8E"/>
    <w:rsid w:val="00157B1E"/>
    <w:rsid w:val="001634AD"/>
    <w:rsid w:val="0016512E"/>
    <w:rsid w:val="001656ED"/>
    <w:rsid w:val="00165B62"/>
    <w:rsid w:val="00166F3B"/>
    <w:rsid w:val="001673B2"/>
    <w:rsid w:val="00171F05"/>
    <w:rsid w:val="00172960"/>
    <w:rsid w:val="00180410"/>
    <w:rsid w:val="001860DD"/>
    <w:rsid w:val="001901D6"/>
    <w:rsid w:val="00195F36"/>
    <w:rsid w:val="00196DE9"/>
    <w:rsid w:val="001A03C8"/>
    <w:rsid w:val="001A12F5"/>
    <w:rsid w:val="001A14DF"/>
    <w:rsid w:val="001A2247"/>
    <w:rsid w:val="001A2D78"/>
    <w:rsid w:val="001A4163"/>
    <w:rsid w:val="001A67F8"/>
    <w:rsid w:val="001B1E69"/>
    <w:rsid w:val="001B683D"/>
    <w:rsid w:val="001B7111"/>
    <w:rsid w:val="001B7ADA"/>
    <w:rsid w:val="001C0F05"/>
    <w:rsid w:val="001C492E"/>
    <w:rsid w:val="001C58B5"/>
    <w:rsid w:val="001C6CD4"/>
    <w:rsid w:val="001C7188"/>
    <w:rsid w:val="001D28D6"/>
    <w:rsid w:val="001D34CF"/>
    <w:rsid w:val="001D4362"/>
    <w:rsid w:val="001D6F7D"/>
    <w:rsid w:val="001D761A"/>
    <w:rsid w:val="001D7831"/>
    <w:rsid w:val="001E1675"/>
    <w:rsid w:val="001E1C4B"/>
    <w:rsid w:val="001E26BC"/>
    <w:rsid w:val="001E2D07"/>
    <w:rsid w:val="001E44EC"/>
    <w:rsid w:val="001E4D96"/>
    <w:rsid w:val="001F14F2"/>
    <w:rsid w:val="001F476C"/>
    <w:rsid w:val="00201EFA"/>
    <w:rsid w:val="002024DD"/>
    <w:rsid w:val="002027A0"/>
    <w:rsid w:val="00202F9A"/>
    <w:rsid w:val="002036DB"/>
    <w:rsid w:val="00203DFD"/>
    <w:rsid w:val="00203E4F"/>
    <w:rsid w:val="00204326"/>
    <w:rsid w:val="00204648"/>
    <w:rsid w:val="00207A8F"/>
    <w:rsid w:val="00212866"/>
    <w:rsid w:val="0021298E"/>
    <w:rsid w:val="00213985"/>
    <w:rsid w:val="00213E4D"/>
    <w:rsid w:val="0021555E"/>
    <w:rsid w:val="0021690D"/>
    <w:rsid w:val="00216F67"/>
    <w:rsid w:val="00216FEE"/>
    <w:rsid w:val="0021702F"/>
    <w:rsid w:val="002213F2"/>
    <w:rsid w:val="00224AC0"/>
    <w:rsid w:val="00226E30"/>
    <w:rsid w:val="00237077"/>
    <w:rsid w:val="00237C8E"/>
    <w:rsid w:val="00241963"/>
    <w:rsid w:val="00247462"/>
    <w:rsid w:val="00247E13"/>
    <w:rsid w:val="00252489"/>
    <w:rsid w:val="00252725"/>
    <w:rsid w:val="00253871"/>
    <w:rsid w:val="002544F1"/>
    <w:rsid w:val="00255289"/>
    <w:rsid w:val="002615BB"/>
    <w:rsid w:val="00262CD6"/>
    <w:rsid w:val="00264CDE"/>
    <w:rsid w:val="00267BB0"/>
    <w:rsid w:val="00272E0B"/>
    <w:rsid w:val="00281B0D"/>
    <w:rsid w:val="00284514"/>
    <w:rsid w:val="00286CD6"/>
    <w:rsid w:val="00287673"/>
    <w:rsid w:val="00295EA9"/>
    <w:rsid w:val="002A14D3"/>
    <w:rsid w:val="002A626B"/>
    <w:rsid w:val="002A64F5"/>
    <w:rsid w:val="002B03CD"/>
    <w:rsid w:val="002B198F"/>
    <w:rsid w:val="002B7358"/>
    <w:rsid w:val="002C1E7F"/>
    <w:rsid w:val="002C6B97"/>
    <w:rsid w:val="002C7B77"/>
    <w:rsid w:val="002D056C"/>
    <w:rsid w:val="002D0E76"/>
    <w:rsid w:val="002D1AE6"/>
    <w:rsid w:val="002D1C64"/>
    <w:rsid w:val="002D6078"/>
    <w:rsid w:val="002E0FE1"/>
    <w:rsid w:val="002E3853"/>
    <w:rsid w:val="002E4639"/>
    <w:rsid w:val="002F34A8"/>
    <w:rsid w:val="002F34D8"/>
    <w:rsid w:val="002F362C"/>
    <w:rsid w:val="002F58EF"/>
    <w:rsid w:val="002F66E9"/>
    <w:rsid w:val="002F7D68"/>
    <w:rsid w:val="003008C4"/>
    <w:rsid w:val="00303D51"/>
    <w:rsid w:val="00305CA8"/>
    <w:rsid w:val="00311380"/>
    <w:rsid w:val="003116B6"/>
    <w:rsid w:val="00311A77"/>
    <w:rsid w:val="00311B5A"/>
    <w:rsid w:val="003168A1"/>
    <w:rsid w:val="0032227A"/>
    <w:rsid w:val="00324A64"/>
    <w:rsid w:val="00324C52"/>
    <w:rsid w:val="00324E8E"/>
    <w:rsid w:val="00326F66"/>
    <w:rsid w:val="00331918"/>
    <w:rsid w:val="00332366"/>
    <w:rsid w:val="00334BA0"/>
    <w:rsid w:val="003423D2"/>
    <w:rsid w:val="00344A7E"/>
    <w:rsid w:val="00346E9F"/>
    <w:rsid w:val="003512C3"/>
    <w:rsid w:val="00351610"/>
    <w:rsid w:val="00351C29"/>
    <w:rsid w:val="00352DBA"/>
    <w:rsid w:val="003578AC"/>
    <w:rsid w:val="00361E20"/>
    <w:rsid w:val="003627DB"/>
    <w:rsid w:val="00363084"/>
    <w:rsid w:val="00363B20"/>
    <w:rsid w:val="003643D4"/>
    <w:rsid w:val="00365C03"/>
    <w:rsid w:val="00367964"/>
    <w:rsid w:val="00370FFB"/>
    <w:rsid w:val="00376608"/>
    <w:rsid w:val="00376813"/>
    <w:rsid w:val="00383E8C"/>
    <w:rsid w:val="00384CED"/>
    <w:rsid w:val="003875AE"/>
    <w:rsid w:val="0039035C"/>
    <w:rsid w:val="00392909"/>
    <w:rsid w:val="0039464B"/>
    <w:rsid w:val="00395D30"/>
    <w:rsid w:val="003964A9"/>
    <w:rsid w:val="003A469F"/>
    <w:rsid w:val="003A68C4"/>
    <w:rsid w:val="003A6C0E"/>
    <w:rsid w:val="003B068B"/>
    <w:rsid w:val="003B28F5"/>
    <w:rsid w:val="003B4A06"/>
    <w:rsid w:val="003B73DD"/>
    <w:rsid w:val="003B78CE"/>
    <w:rsid w:val="003C2ECC"/>
    <w:rsid w:val="003C5C23"/>
    <w:rsid w:val="003C70F0"/>
    <w:rsid w:val="003D0615"/>
    <w:rsid w:val="003D1CF5"/>
    <w:rsid w:val="003D3BAD"/>
    <w:rsid w:val="003D609A"/>
    <w:rsid w:val="003D7392"/>
    <w:rsid w:val="003E2F6E"/>
    <w:rsid w:val="003E3130"/>
    <w:rsid w:val="003E3B90"/>
    <w:rsid w:val="003E5C9F"/>
    <w:rsid w:val="003F269B"/>
    <w:rsid w:val="003F3BC1"/>
    <w:rsid w:val="003F5FFF"/>
    <w:rsid w:val="004045C2"/>
    <w:rsid w:val="00406046"/>
    <w:rsid w:val="00407470"/>
    <w:rsid w:val="004132E1"/>
    <w:rsid w:val="00413789"/>
    <w:rsid w:val="00415A28"/>
    <w:rsid w:val="00415ADD"/>
    <w:rsid w:val="00415FFD"/>
    <w:rsid w:val="00417901"/>
    <w:rsid w:val="0041793E"/>
    <w:rsid w:val="00421B58"/>
    <w:rsid w:val="0042254B"/>
    <w:rsid w:val="00424EE4"/>
    <w:rsid w:val="00433FD7"/>
    <w:rsid w:val="0043529D"/>
    <w:rsid w:val="00437713"/>
    <w:rsid w:val="00446FC6"/>
    <w:rsid w:val="00447C48"/>
    <w:rsid w:val="00451624"/>
    <w:rsid w:val="004559DB"/>
    <w:rsid w:val="00456710"/>
    <w:rsid w:val="0046060B"/>
    <w:rsid w:val="00467671"/>
    <w:rsid w:val="00472681"/>
    <w:rsid w:val="00472FE2"/>
    <w:rsid w:val="004730FC"/>
    <w:rsid w:val="00474885"/>
    <w:rsid w:val="004832E5"/>
    <w:rsid w:val="00483630"/>
    <w:rsid w:val="00483638"/>
    <w:rsid w:val="00492A31"/>
    <w:rsid w:val="0049375A"/>
    <w:rsid w:val="004A0F1D"/>
    <w:rsid w:val="004A0F1E"/>
    <w:rsid w:val="004A39FA"/>
    <w:rsid w:val="004A44EF"/>
    <w:rsid w:val="004B30E9"/>
    <w:rsid w:val="004B4CC9"/>
    <w:rsid w:val="004B5EB3"/>
    <w:rsid w:val="004B6A70"/>
    <w:rsid w:val="004C0072"/>
    <w:rsid w:val="004C03A2"/>
    <w:rsid w:val="004C083B"/>
    <w:rsid w:val="004C1FB1"/>
    <w:rsid w:val="004C28E4"/>
    <w:rsid w:val="004C50A4"/>
    <w:rsid w:val="004C526A"/>
    <w:rsid w:val="004C7DDD"/>
    <w:rsid w:val="004D0622"/>
    <w:rsid w:val="004D32EE"/>
    <w:rsid w:val="004D3317"/>
    <w:rsid w:val="004D36A4"/>
    <w:rsid w:val="004D512E"/>
    <w:rsid w:val="004E18E5"/>
    <w:rsid w:val="004E3709"/>
    <w:rsid w:val="004E4E41"/>
    <w:rsid w:val="004E69C2"/>
    <w:rsid w:val="004E6E70"/>
    <w:rsid w:val="004E7643"/>
    <w:rsid w:val="004F5890"/>
    <w:rsid w:val="004F5F81"/>
    <w:rsid w:val="004F6216"/>
    <w:rsid w:val="00500960"/>
    <w:rsid w:val="00500D83"/>
    <w:rsid w:val="00502918"/>
    <w:rsid w:val="005040F3"/>
    <w:rsid w:val="005114C2"/>
    <w:rsid w:val="00512671"/>
    <w:rsid w:val="00513EB8"/>
    <w:rsid w:val="0051553C"/>
    <w:rsid w:val="005159D4"/>
    <w:rsid w:val="00515C12"/>
    <w:rsid w:val="00517656"/>
    <w:rsid w:val="00517725"/>
    <w:rsid w:val="0052342C"/>
    <w:rsid w:val="0053018C"/>
    <w:rsid w:val="00531603"/>
    <w:rsid w:val="00533500"/>
    <w:rsid w:val="00535E22"/>
    <w:rsid w:val="00547FA6"/>
    <w:rsid w:val="00552E79"/>
    <w:rsid w:val="00555D01"/>
    <w:rsid w:val="00563EB7"/>
    <w:rsid w:val="0057212F"/>
    <w:rsid w:val="005723AA"/>
    <w:rsid w:val="00572E33"/>
    <w:rsid w:val="00574AC2"/>
    <w:rsid w:val="00574B63"/>
    <w:rsid w:val="00574C6E"/>
    <w:rsid w:val="005775C2"/>
    <w:rsid w:val="00577C84"/>
    <w:rsid w:val="00580393"/>
    <w:rsid w:val="005822F3"/>
    <w:rsid w:val="00582807"/>
    <w:rsid w:val="00585CF7"/>
    <w:rsid w:val="00586124"/>
    <w:rsid w:val="00594EE1"/>
    <w:rsid w:val="005A0458"/>
    <w:rsid w:val="005A0B47"/>
    <w:rsid w:val="005A25D1"/>
    <w:rsid w:val="005A3AFA"/>
    <w:rsid w:val="005A54AA"/>
    <w:rsid w:val="005A7521"/>
    <w:rsid w:val="005A7A8A"/>
    <w:rsid w:val="005B39CD"/>
    <w:rsid w:val="005B52F8"/>
    <w:rsid w:val="005C06A5"/>
    <w:rsid w:val="005C16A5"/>
    <w:rsid w:val="005C2927"/>
    <w:rsid w:val="005C3414"/>
    <w:rsid w:val="005C6023"/>
    <w:rsid w:val="005D01FF"/>
    <w:rsid w:val="005D7D67"/>
    <w:rsid w:val="005E039B"/>
    <w:rsid w:val="005E0C4C"/>
    <w:rsid w:val="005E5C1E"/>
    <w:rsid w:val="005F264A"/>
    <w:rsid w:val="005F3092"/>
    <w:rsid w:val="005F5C85"/>
    <w:rsid w:val="005F64D1"/>
    <w:rsid w:val="00600838"/>
    <w:rsid w:val="00600D9A"/>
    <w:rsid w:val="00601B06"/>
    <w:rsid w:val="00603A12"/>
    <w:rsid w:val="006051F3"/>
    <w:rsid w:val="006063E2"/>
    <w:rsid w:val="00612A7B"/>
    <w:rsid w:val="00614401"/>
    <w:rsid w:val="00614965"/>
    <w:rsid w:val="00615FBF"/>
    <w:rsid w:val="0062000B"/>
    <w:rsid w:val="0063051F"/>
    <w:rsid w:val="0063200C"/>
    <w:rsid w:val="006339DA"/>
    <w:rsid w:val="006343F1"/>
    <w:rsid w:val="00634F80"/>
    <w:rsid w:val="00642ACB"/>
    <w:rsid w:val="00644E37"/>
    <w:rsid w:val="006452C8"/>
    <w:rsid w:val="00651221"/>
    <w:rsid w:val="006539FE"/>
    <w:rsid w:val="006674F2"/>
    <w:rsid w:val="00667911"/>
    <w:rsid w:val="00670742"/>
    <w:rsid w:val="0067108D"/>
    <w:rsid w:val="00671346"/>
    <w:rsid w:val="0067247F"/>
    <w:rsid w:val="00673C84"/>
    <w:rsid w:val="00674EB7"/>
    <w:rsid w:val="006756B0"/>
    <w:rsid w:val="00675F80"/>
    <w:rsid w:val="00676272"/>
    <w:rsid w:val="006801F3"/>
    <w:rsid w:val="00683072"/>
    <w:rsid w:val="0068671D"/>
    <w:rsid w:val="00686B1D"/>
    <w:rsid w:val="0068786E"/>
    <w:rsid w:val="00692907"/>
    <w:rsid w:val="00694E56"/>
    <w:rsid w:val="00697091"/>
    <w:rsid w:val="006A0558"/>
    <w:rsid w:val="006A22B5"/>
    <w:rsid w:val="006B0959"/>
    <w:rsid w:val="006B47F9"/>
    <w:rsid w:val="006B4ABC"/>
    <w:rsid w:val="006B736D"/>
    <w:rsid w:val="006C199E"/>
    <w:rsid w:val="006C4D15"/>
    <w:rsid w:val="006C69D8"/>
    <w:rsid w:val="006D0B16"/>
    <w:rsid w:val="006D1BA4"/>
    <w:rsid w:val="006D3B4A"/>
    <w:rsid w:val="006D5261"/>
    <w:rsid w:val="006D6802"/>
    <w:rsid w:val="006D76A6"/>
    <w:rsid w:val="006E2B49"/>
    <w:rsid w:val="006E724A"/>
    <w:rsid w:val="006F1945"/>
    <w:rsid w:val="006F1A64"/>
    <w:rsid w:val="006F2822"/>
    <w:rsid w:val="006F3DD3"/>
    <w:rsid w:val="006F7E82"/>
    <w:rsid w:val="006F7F10"/>
    <w:rsid w:val="007037FF"/>
    <w:rsid w:val="00706079"/>
    <w:rsid w:val="0070687A"/>
    <w:rsid w:val="00712EA0"/>
    <w:rsid w:val="007151F1"/>
    <w:rsid w:val="007163B2"/>
    <w:rsid w:val="00722221"/>
    <w:rsid w:val="00723F88"/>
    <w:rsid w:val="007241D8"/>
    <w:rsid w:val="00725AA5"/>
    <w:rsid w:val="007276D1"/>
    <w:rsid w:val="00730691"/>
    <w:rsid w:val="00742965"/>
    <w:rsid w:val="00752EA0"/>
    <w:rsid w:val="00753BF7"/>
    <w:rsid w:val="00755081"/>
    <w:rsid w:val="00761500"/>
    <w:rsid w:val="00765CB0"/>
    <w:rsid w:val="007717A5"/>
    <w:rsid w:val="00772996"/>
    <w:rsid w:val="00772ACE"/>
    <w:rsid w:val="007730CD"/>
    <w:rsid w:val="007734CD"/>
    <w:rsid w:val="00777F29"/>
    <w:rsid w:val="00780976"/>
    <w:rsid w:val="00781108"/>
    <w:rsid w:val="00783B6C"/>
    <w:rsid w:val="00787FF4"/>
    <w:rsid w:val="00791E42"/>
    <w:rsid w:val="00792E0C"/>
    <w:rsid w:val="007940B5"/>
    <w:rsid w:val="00795352"/>
    <w:rsid w:val="00797063"/>
    <w:rsid w:val="007A0395"/>
    <w:rsid w:val="007A09C6"/>
    <w:rsid w:val="007A13B4"/>
    <w:rsid w:val="007A2AE0"/>
    <w:rsid w:val="007A486C"/>
    <w:rsid w:val="007B3E8F"/>
    <w:rsid w:val="007B757A"/>
    <w:rsid w:val="007B7891"/>
    <w:rsid w:val="007B7CA2"/>
    <w:rsid w:val="007C07DF"/>
    <w:rsid w:val="007C1FA7"/>
    <w:rsid w:val="007C331D"/>
    <w:rsid w:val="007C5DE3"/>
    <w:rsid w:val="007C79EF"/>
    <w:rsid w:val="007C7D76"/>
    <w:rsid w:val="007D659C"/>
    <w:rsid w:val="007D668A"/>
    <w:rsid w:val="007D67E4"/>
    <w:rsid w:val="007D77E7"/>
    <w:rsid w:val="007E0805"/>
    <w:rsid w:val="007E121B"/>
    <w:rsid w:val="007E13CC"/>
    <w:rsid w:val="007E24E8"/>
    <w:rsid w:val="007E49C1"/>
    <w:rsid w:val="007E7DCD"/>
    <w:rsid w:val="007F0010"/>
    <w:rsid w:val="007F12ED"/>
    <w:rsid w:val="007F79E1"/>
    <w:rsid w:val="00800762"/>
    <w:rsid w:val="00806A0C"/>
    <w:rsid w:val="00810DED"/>
    <w:rsid w:val="0081189D"/>
    <w:rsid w:val="008165E5"/>
    <w:rsid w:val="00816888"/>
    <w:rsid w:val="00816C84"/>
    <w:rsid w:val="00821682"/>
    <w:rsid w:val="00822D82"/>
    <w:rsid w:val="00824185"/>
    <w:rsid w:val="00824A9F"/>
    <w:rsid w:val="00826130"/>
    <w:rsid w:val="0082753D"/>
    <w:rsid w:val="00830198"/>
    <w:rsid w:val="00834C25"/>
    <w:rsid w:val="008355E3"/>
    <w:rsid w:val="00835C70"/>
    <w:rsid w:val="0083760A"/>
    <w:rsid w:val="00841AD8"/>
    <w:rsid w:val="00842313"/>
    <w:rsid w:val="00843B63"/>
    <w:rsid w:val="0084624A"/>
    <w:rsid w:val="008476C5"/>
    <w:rsid w:val="008476D3"/>
    <w:rsid w:val="008509D4"/>
    <w:rsid w:val="00851C12"/>
    <w:rsid w:val="00852DBA"/>
    <w:rsid w:val="00853B6B"/>
    <w:rsid w:val="00855D5A"/>
    <w:rsid w:val="00864C00"/>
    <w:rsid w:val="00864D43"/>
    <w:rsid w:val="00873C46"/>
    <w:rsid w:val="00874725"/>
    <w:rsid w:val="008762FE"/>
    <w:rsid w:val="00877513"/>
    <w:rsid w:val="008823C7"/>
    <w:rsid w:val="00885383"/>
    <w:rsid w:val="00885B9C"/>
    <w:rsid w:val="008865A6"/>
    <w:rsid w:val="008865F7"/>
    <w:rsid w:val="00886D8A"/>
    <w:rsid w:val="008917AA"/>
    <w:rsid w:val="00895763"/>
    <w:rsid w:val="008965CB"/>
    <w:rsid w:val="00896C1B"/>
    <w:rsid w:val="00896D52"/>
    <w:rsid w:val="008A140C"/>
    <w:rsid w:val="008A35FC"/>
    <w:rsid w:val="008A3733"/>
    <w:rsid w:val="008A40F3"/>
    <w:rsid w:val="008A53ED"/>
    <w:rsid w:val="008B4851"/>
    <w:rsid w:val="008B5CDF"/>
    <w:rsid w:val="008B5F5F"/>
    <w:rsid w:val="008C6F3E"/>
    <w:rsid w:val="008D1BE8"/>
    <w:rsid w:val="008D3800"/>
    <w:rsid w:val="008D3E3F"/>
    <w:rsid w:val="008D59C5"/>
    <w:rsid w:val="008D5C38"/>
    <w:rsid w:val="008D5FAB"/>
    <w:rsid w:val="008E224A"/>
    <w:rsid w:val="008E3239"/>
    <w:rsid w:val="008E4BD8"/>
    <w:rsid w:val="008E75B4"/>
    <w:rsid w:val="008F4A3F"/>
    <w:rsid w:val="008F6C1B"/>
    <w:rsid w:val="00900A10"/>
    <w:rsid w:val="009038F2"/>
    <w:rsid w:val="00905F13"/>
    <w:rsid w:val="00907A0B"/>
    <w:rsid w:val="00910FF5"/>
    <w:rsid w:val="00911A0A"/>
    <w:rsid w:val="0091292A"/>
    <w:rsid w:val="00914F19"/>
    <w:rsid w:val="00916559"/>
    <w:rsid w:val="009171DC"/>
    <w:rsid w:val="00917A9B"/>
    <w:rsid w:val="0093038D"/>
    <w:rsid w:val="00930EE5"/>
    <w:rsid w:val="00932C49"/>
    <w:rsid w:val="009344F6"/>
    <w:rsid w:val="00935CB3"/>
    <w:rsid w:val="00950B02"/>
    <w:rsid w:val="00955ECF"/>
    <w:rsid w:val="0095794A"/>
    <w:rsid w:val="00957CD2"/>
    <w:rsid w:val="009608CA"/>
    <w:rsid w:val="0096274C"/>
    <w:rsid w:val="00962E5A"/>
    <w:rsid w:val="00966CCE"/>
    <w:rsid w:val="00975D10"/>
    <w:rsid w:val="00977204"/>
    <w:rsid w:val="00977E9D"/>
    <w:rsid w:val="0098386B"/>
    <w:rsid w:val="00984BBC"/>
    <w:rsid w:val="00990709"/>
    <w:rsid w:val="00990F57"/>
    <w:rsid w:val="00994E79"/>
    <w:rsid w:val="009A12C0"/>
    <w:rsid w:val="009A1716"/>
    <w:rsid w:val="009A2D52"/>
    <w:rsid w:val="009A31B4"/>
    <w:rsid w:val="009A34DD"/>
    <w:rsid w:val="009A48CF"/>
    <w:rsid w:val="009A4C79"/>
    <w:rsid w:val="009A615B"/>
    <w:rsid w:val="009A69EC"/>
    <w:rsid w:val="009A79A0"/>
    <w:rsid w:val="009B146B"/>
    <w:rsid w:val="009B1C4B"/>
    <w:rsid w:val="009B348D"/>
    <w:rsid w:val="009B5BC8"/>
    <w:rsid w:val="009B74CB"/>
    <w:rsid w:val="009C1068"/>
    <w:rsid w:val="009C1CD7"/>
    <w:rsid w:val="009C218F"/>
    <w:rsid w:val="009C35B4"/>
    <w:rsid w:val="009C595B"/>
    <w:rsid w:val="009C5BDD"/>
    <w:rsid w:val="009C69F1"/>
    <w:rsid w:val="009C70F5"/>
    <w:rsid w:val="009D2491"/>
    <w:rsid w:val="009D4036"/>
    <w:rsid w:val="009D67AE"/>
    <w:rsid w:val="009E04D0"/>
    <w:rsid w:val="009E24C7"/>
    <w:rsid w:val="009E27A1"/>
    <w:rsid w:val="009E27D4"/>
    <w:rsid w:val="009E32D6"/>
    <w:rsid w:val="009E3DB9"/>
    <w:rsid w:val="009E4699"/>
    <w:rsid w:val="009E713A"/>
    <w:rsid w:val="009F02E5"/>
    <w:rsid w:val="009F0962"/>
    <w:rsid w:val="009F155B"/>
    <w:rsid w:val="009F1697"/>
    <w:rsid w:val="009F2643"/>
    <w:rsid w:val="009F3D6A"/>
    <w:rsid w:val="009F6895"/>
    <w:rsid w:val="009F6B5F"/>
    <w:rsid w:val="009F72DF"/>
    <w:rsid w:val="009F73F6"/>
    <w:rsid w:val="00A011CE"/>
    <w:rsid w:val="00A0250B"/>
    <w:rsid w:val="00A02FFD"/>
    <w:rsid w:val="00A045A4"/>
    <w:rsid w:val="00A05E53"/>
    <w:rsid w:val="00A06B34"/>
    <w:rsid w:val="00A13142"/>
    <w:rsid w:val="00A1435F"/>
    <w:rsid w:val="00A15390"/>
    <w:rsid w:val="00A158D1"/>
    <w:rsid w:val="00A15A24"/>
    <w:rsid w:val="00A20088"/>
    <w:rsid w:val="00A22067"/>
    <w:rsid w:val="00A237B8"/>
    <w:rsid w:val="00A2503B"/>
    <w:rsid w:val="00A26533"/>
    <w:rsid w:val="00A26FFF"/>
    <w:rsid w:val="00A273F8"/>
    <w:rsid w:val="00A310DF"/>
    <w:rsid w:val="00A33A1D"/>
    <w:rsid w:val="00A34A38"/>
    <w:rsid w:val="00A36D41"/>
    <w:rsid w:val="00A37FF2"/>
    <w:rsid w:val="00A4297F"/>
    <w:rsid w:val="00A47EB8"/>
    <w:rsid w:val="00A50CAC"/>
    <w:rsid w:val="00A5151D"/>
    <w:rsid w:val="00A532C9"/>
    <w:rsid w:val="00A5696B"/>
    <w:rsid w:val="00A56F69"/>
    <w:rsid w:val="00A630CE"/>
    <w:rsid w:val="00A63970"/>
    <w:rsid w:val="00A63C0A"/>
    <w:rsid w:val="00A63F16"/>
    <w:rsid w:val="00A668CC"/>
    <w:rsid w:val="00A67D94"/>
    <w:rsid w:val="00A7106D"/>
    <w:rsid w:val="00A7594A"/>
    <w:rsid w:val="00A76ED8"/>
    <w:rsid w:val="00A801BD"/>
    <w:rsid w:val="00A813A7"/>
    <w:rsid w:val="00A82841"/>
    <w:rsid w:val="00A85E1E"/>
    <w:rsid w:val="00A86063"/>
    <w:rsid w:val="00A861D4"/>
    <w:rsid w:val="00A8627C"/>
    <w:rsid w:val="00A90625"/>
    <w:rsid w:val="00A909A0"/>
    <w:rsid w:val="00AA056A"/>
    <w:rsid w:val="00AA50C1"/>
    <w:rsid w:val="00AA70CA"/>
    <w:rsid w:val="00AA74D0"/>
    <w:rsid w:val="00AB276F"/>
    <w:rsid w:val="00AB2904"/>
    <w:rsid w:val="00AB3C2B"/>
    <w:rsid w:val="00AB3DD7"/>
    <w:rsid w:val="00AB4570"/>
    <w:rsid w:val="00AB538D"/>
    <w:rsid w:val="00AB54F9"/>
    <w:rsid w:val="00AB55C1"/>
    <w:rsid w:val="00AC1B63"/>
    <w:rsid w:val="00AC464F"/>
    <w:rsid w:val="00AC4FC3"/>
    <w:rsid w:val="00AC5342"/>
    <w:rsid w:val="00AC5E5E"/>
    <w:rsid w:val="00AC6CFE"/>
    <w:rsid w:val="00AD158C"/>
    <w:rsid w:val="00AD1D92"/>
    <w:rsid w:val="00AD306A"/>
    <w:rsid w:val="00AD444D"/>
    <w:rsid w:val="00AD56D3"/>
    <w:rsid w:val="00AD794E"/>
    <w:rsid w:val="00AE103E"/>
    <w:rsid w:val="00AE4B19"/>
    <w:rsid w:val="00AE7B09"/>
    <w:rsid w:val="00AF4489"/>
    <w:rsid w:val="00AF63BA"/>
    <w:rsid w:val="00B13967"/>
    <w:rsid w:val="00B22DC4"/>
    <w:rsid w:val="00B23D5B"/>
    <w:rsid w:val="00B24506"/>
    <w:rsid w:val="00B26ACB"/>
    <w:rsid w:val="00B308E6"/>
    <w:rsid w:val="00B30E38"/>
    <w:rsid w:val="00B311ED"/>
    <w:rsid w:val="00B32BED"/>
    <w:rsid w:val="00B33EEA"/>
    <w:rsid w:val="00B3576E"/>
    <w:rsid w:val="00B360F4"/>
    <w:rsid w:val="00B41B98"/>
    <w:rsid w:val="00B43CF3"/>
    <w:rsid w:val="00B46345"/>
    <w:rsid w:val="00B475A9"/>
    <w:rsid w:val="00B500DC"/>
    <w:rsid w:val="00B50955"/>
    <w:rsid w:val="00B51AF0"/>
    <w:rsid w:val="00B527A7"/>
    <w:rsid w:val="00B53D97"/>
    <w:rsid w:val="00B57BD4"/>
    <w:rsid w:val="00B622E6"/>
    <w:rsid w:val="00B6381B"/>
    <w:rsid w:val="00B64989"/>
    <w:rsid w:val="00B700D9"/>
    <w:rsid w:val="00B702CD"/>
    <w:rsid w:val="00B71B4D"/>
    <w:rsid w:val="00B7388D"/>
    <w:rsid w:val="00B757A4"/>
    <w:rsid w:val="00B772D8"/>
    <w:rsid w:val="00B83FBC"/>
    <w:rsid w:val="00B90300"/>
    <w:rsid w:val="00B94233"/>
    <w:rsid w:val="00BA348D"/>
    <w:rsid w:val="00BA3CF4"/>
    <w:rsid w:val="00BA58C5"/>
    <w:rsid w:val="00BA64EF"/>
    <w:rsid w:val="00BA7712"/>
    <w:rsid w:val="00BB1765"/>
    <w:rsid w:val="00BB39EF"/>
    <w:rsid w:val="00BC200E"/>
    <w:rsid w:val="00BC2872"/>
    <w:rsid w:val="00BC47D1"/>
    <w:rsid w:val="00BD1036"/>
    <w:rsid w:val="00BD4653"/>
    <w:rsid w:val="00BD46E5"/>
    <w:rsid w:val="00BD5739"/>
    <w:rsid w:val="00BD6FFC"/>
    <w:rsid w:val="00BE0B74"/>
    <w:rsid w:val="00BE0C32"/>
    <w:rsid w:val="00BE285E"/>
    <w:rsid w:val="00BE2C68"/>
    <w:rsid w:val="00BE36B6"/>
    <w:rsid w:val="00BE3B1E"/>
    <w:rsid w:val="00BE7461"/>
    <w:rsid w:val="00BE7F81"/>
    <w:rsid w:val="00BF070A"/>
    <w:rsid w:val="00BF161A"/>
    <w:rsid w:val="00BF1D07"/>
    <w:rsid w:val="00BF3047"/>
    <w:rsid w:val="00BF4EA9"/>
    <w:rsid w:val="00BF55A7"/>
    <w:rsid w:val="00BF770B"/>
    <w:rsid w:val="00C00E71"/>
    <w:rsid w:val="00C0544E"/>
    <w:rsid w:val="00C10437"/>
    <w:rsid w:val="00C11277"/>
    <w:rsid w:val="00C1273B"/>
    <w:rsid w:val="00C13772"/>
    <w:rsid w:val="00C155EA"/>
    <w:rsid w:val="00C160F9"/>
    <w:rsid w:val="00C23749"/>
    <w:rsid w:val="00C25042"/>
    <w:rsid w:val="00C31822"/>
    <w:rsid w:val="00C324F4"/>
    <w:rsid w:val="00C3306B"/>
    <w:rsid w:val="00C36336"/>
    <w:rsid w:val="00C36353"/>
    <w:rsid w:val="00C3636F"/>
    <w:rsid w:val="00C37921"/>
    <w:rsid w:val="00C400C1"/>
    <w:rsid w:val="00C40CBE"/>
    <w:rsid w:val="00C41135"/>
    <w:rsid w:val="00C41CE2"/>
    <w:rsid w:val="00C43A21"/>
    <w:rsid w:val="00C4712D"/>
    <w:rsid w:val="00C477FE"/>
    <w:rsid w:val="00C47E5D"/>
    <w:rsid w:val="00C5058A"/>
    <w:rsid w:val="00C538E4"/>
    <w:rsid w:val="00C55A0C"/>
    <w:rsid w:val="00C57B5F"/>
    <w:rsid w:val="00C60B4E"/>
    <w:rsid w:val="00C808D4"/>
    <w:rsid w:val="00C8267B"/>
    <w:rsid w:val="00C8756A"/>
    <w:rsid w:val="00C903B1"/>
    <w:rsid w:val="00C9128C"/>
    <w:rsid w:val="00C918B2"/>
    <w:rsid w:val="00C96FC1"/>
    <w:rsid w:val="00CA3809"/>
    <w:rsid w:val="00CA4064"/>
    <w:rsid w:val="00CA52B3"/>
    <w:rsid w:val="00CA530E"/>
    <w:rsid w:val="00CA5795"/>
    <w:rsid w:val="00CA7363"/>
    <w:rsid w:val="00CA7411"/>
    <w:rsid w:val="00CB19F8"/>
    <w:rsid w:val="00CB3F3A"/>
    <w:rsid w:val="00CB60DD"/>
    <w:rsid w:val="00CB794E"/>
    <w:rsid w:val="00CC04AC"/>
    <w:rsid w:val="00CC1334"/>
    <w:rsid w:val="00CC242F"/>
    <w:rsid w:val="00CC3665"/>
    <w:rsid w:val="00CC507F"/>
    <w:rsid w:val="00CC5402"/>
    <w:rsid w:val="00CC5DE0"/>
    <w:rsid w:val="00CC7524"/>
    <w:rsid w:val="00CC7DAB"/>
    <w:rsid w:val="00CD0B7C"/>
    <w:rsid w:val="00CD2766"/>
    <w:rsid w:val="00CD2A4E"/>
    <w:rsid w:val="00CD2AAF"/>
    <w:rsid w:val="00CD4798"/>
    <w:rsid w:val="00CD4852"/>
    <w:rsid w:val="00CD5712"/>
    <w:rsid w:val="00CD63F8"/>
    <w:rsid w:val="00CD6B31"/>
    <w:rsid w:val="00CD756E"/>
    <w:rsid w:val="00CE01AA"/>
    <w:rsid w:val="00CE07F6"/>
    <w:rsid w:val="00CE2227"/>
    <w:rsid w:val="00CE2990"/>
    <w:rsid w:val="00CE3A20"/>
    <w:rsid w:val="00CE4FE3"/>
    <w:rsid w:val="00CE57BA"/>
    <w:rsid w:val="00CE5D0B"/>
    <w:rsid w:val="00CE6BE7"/>
    <w:rsid w:val="00CE79CA"/>
    <w:rsid w:val="00CF0343"/>
    <w:rsid w:val="00CF07F3"/>
    <w:rsid w:val="00CF21B0"/>
    <w:rsid w:val="00CF34B9"/>
    <w:rsid w:val="00CF7B84"/>
    <w:rsid w:val="00D014B7"/>
    <w:rsid w:val="00D03E2A"/>
    <w:rsid w:val="00D04342"/>
    <w:rsid w:val="00D106CE"/>
    <w:rsid w:val="00D11767"/>
    <w:rsid w:val="00D12108"/>
    <w:rsid w:val="00D13019"/>
    <w:rsid w:val="00D13B55"/>
    <w:rsid w:val="00D14F41"/>
    <w:rsid w:val="00D200C2"/>
    <w:rsid w:val="00D226AD"/>
    <w:rsid w:val="00D23352"/>
    <w:rsid w:val="00D249FE"/>
    <w:rsid w:val="00D30FFD"/>
    <w:rsid w:val="00D32ACE"/>
    <w:rsid w:val="00D3353D"/>
    <w:rsid w:val="00D33F95"/>
    <w:rsid w:val="00D342AB"/>
    <w:rsid w:val="00D372C0"/>
    <w:rsid w:val="00D41C32"/>
    <w:rsid w:val="00D428F9"/>
    <w:rsid w:val="00D43E15"/>
    <w:rsid w:val="00D46AC4"/>
    <w:rsid w:val="00D51812"/>
    <w:rsid w:val="00D518B8"/>
    <w:rsid w:val="00D55EDE"/>
    <w:rsid w:val="00D55F0B"/>
    <w:rsid w:val="00D57ED2"/>
    <w:rsid w:val="00D65D84"/>
    <w:rsid w:val="00D67E07"/>
    <w:rsid w:val="00D7074A"/>
    <w:rsid w:val="00D708B8"/>
    <w:rsid w:val="00D77051"/>
    <w:rsid w:val="00D84367"/>
    <w:rsid w:val="00D85F3D"/>
    <w:rsid w:val="00D865EC"/>
    <w:rsid w:val="00D94FD2"/>
    <w:rsid w:val="00DA3A71"/>
    <w:rsid w:val="00DA6124"/>
    <w:rsid w:val="00DA7B74"/>
    <w:rsid w:val="00DB0100"/>
    <w:rsid w:val="00DB1EAB"/>
    <w:rsid w:val="00DB423C"/>
    <w:rsid w:val="00DC122D"/>
    <w:rsid w:val="00DC468A"/>
    <w:rsid w:val="00DC49EE"/>
    <w:rsid w:val="00DC58BA"/>
    <w:rsid w:val="00DC5FCA"/>
    <w:rsid w:val="00DC6464"/>
    <w:rsid w:val="00DC7C94"/>
    <w:rsid w:val="00DD00C7"/>
    <w:rsid w:val="00DD08B9"/>
    <w:rsid w:val="00DD6497"/>
    <w:rsid w:val="00DD76C8"/>
    <w:rsid w:val="00DD7C4D"/>
    <w:rsid w:val="00DE16A7"/>
    <w:rsid w:val="00DE1F27"/>
    <w:rsid w:val="00DE2B76"/>
    <w:rsid w:val="00DE2E84"/>
    <w:rsid w:val="00DE400C"/>
    <w:rsid w:val="00DE6C3F"/>
    <w:rsid w:val="00DE756F"/>
    <w:rsid w:val="00DE7E41"/>
    <w:rsid w:val="00DF07A0"/>
    <w:rsid w:val="00DF07C4"/>
    <w:rsid w:val="00DF22B9"/>
    <w:rsid w:val="00DF4512"/>
    <w:rsid w:val="00DF569B"/>
    <w:rsid w:val="00E03D4F"/>
    <w:rsid w:val="00E05FFE"/>
    <w:rsid w:val="00E0713B"/>
    <w:rsid w:val="00E14611"/>
    <w:rsid w:val="00E1555B"/>
    <w:rsid w:val="00E1562B"/>
    <w:rsid w:val="00E238D8"/>
    <w:rsid w:val="00E27015"/>
    <w:rsid w:val="00E42F66"/>
    <w:rsid w:val="00E438C6"/>
    <w:rsid w:val="00E4693B"/>
    <w:rsid w:val="00E5156B"/>
    <w:rsid w:val="00E61549"/>
    <w:rsid w:val="00E61A9E"/>
    <w:rsid w:val="00E62701"/>
    <w:rsid w:val="00E64293"/>
    <w:rsid w:val="00E71CC5"/>
    <w:rsid w:val="00E75413"/>
    <w:rsid w:val="00E766B8"/>
    <w:rsid w:val="00E80426"/>
    <w:rsid w:val="00E82929"/>
    <w:rsid w:val="00E87A43"/>
    <w:rsid w:val="00E87BA5"/>
    <w:rsid w:val="00E90141"/>
    <w:rsid w:val="00E9233F"/>
    <w:rsid w:val="00E93712"/>
    <w:rsid w:val="00E93EBE"/>
    <w:rsid w:val="00E94F6F"/>
    <w:rsid w:val="00E9512A"/>
    <w:rsid w:val="00EA0C10"/>
    <w:rsid w:val="00EA70F7"/>
    <w:rsid w:val="00EB1AF5"/>
    <w:rsid w:val="00EB2E47"/>
    <w:rsid w:val="00EB5254"/>
    <w:rsid w:val="00EB5BD1"/>
    <w:rsid w:val="00EB6349"/>
    <w:rsid w:val="00EB6EF2"/>
    <w:rsid w:val="00EB7EF0"/>
    <w:rsid w:val="00EC0FF6"/>
    <w:rsid w:val="00EC1A39"/>
    <w:rsid w:val="00EC5476"/>
    <w:rsid w:val="00EC7415"/>
    <w:rsid w:val="00EC7AC7"/>
    <w:rsid w:val="00ED0EC5"/>
    <w:rsid w:val="00ED20BF"/>
    <w:rsid w:val="00ED216E"/>
    <w:rsid w:val="00ED2520"/>
    <w:rsid w:val="00ED2B73"/>
    <w:rsid w:val="00EE0C84"/>
    <w:rsid w:val="00EE27EC"/>
    <w:rsid w:val="00EE550C"/>
    <w:rsid w:val="00EE6450"/>
    <w:rsid w:val="00EE6DB2"/>
    <w:rsid w:val="00EE71C9"/>
    <w:rsid w:val="00EE7B71"/>
    <w:rsid w:val="00EF3933"/>
    <w:rsid w:val="00EF3C60"/>
    <w:rsid w:val="00F00A7B"/>
    <w:rsid w:val="00F02B07"/>
    <w:rsid w:val="00F0304B"/>
    <w:rsid w:val="00F03F5A"/>
    <w:rsid w:val="00F0627D"/>
    <w:rsid w:val="00F0657C"/>
    <w:rsid w:val="00F11317"/>
    <w:rsid w:val="00F11DF7"/>
    <w:rsid w:val="00F11E20"/>
    <w:rsid w:val="00F15907"/>
    <w:rsid w:val="00F169E1"/>
    <w:rsid w:val="00F16DAF"/>
    <w:rsid w:val="00F21F6F"/>
    <w:rsid w:val="00F25524"/>
    <w:rsid w:val="00F2671F"/>
    <w:rsid w:val="00F30A3F"/>
    <w:rsid w:val="00F315B5"/>
    <w:rsid w:val="00F337DB"/>
    <w:rsid w:val="00F3417D"/>
    <w:rsid w:val="00F372BE"/>
    <w:rsid w:val="00F413A6"/>
    <w:rsid w:val="00F4328D"/>
    <w:rsid w:val="00F4424D"/>
    <w:rsid w:val="00F44E8C"/>
    <w:rsid w:val="00F45013"/>
    <w:rsid w:val="00F455AB"/>
    <w:rsid w:val="00F45CE4"/>
    <w:rsid w:val="00F500FF"/>
    <w:rsid w:val="00F55682"/>
    <w:rsid w:val="00F6227B"/>
    <w:rsid w:val="00F636D8"/>
    <w:rsid w:val="00F702E2"/>
    <w:rsid w:val="00F7126F"/>
    <w:rsid w:val="00F71484"/>
    <w:rsid w:val="00F71747"/>
    <w:rsid w:val="00F71BE2"/>
    <w:rsid w:val="00F72125"/>
    <w:rsid w:val="00F732CF"/>
    <w:rsid w:val="00F7383E"/>
    <w:rsid w:val="00F741B5"/>
    <w:rsid w:val="00F74A26"/>
    <w:rsid w:val="00F759DF"/>
    <w:rsid w:val="00F760C7"/>
    <w:rsid w:val="00F76330"/>
    <w:rsid w:val="00F76E77"/>
    <w:rsid w:val="00F775C7"/>
    <w:rsid w:val="00F8042A"/>
    <w:rsid w:val="00F80954"/>
    <w:rsid w:val="00F81984"/>
    <w:rsid w:val="00F827EC"/>
    <w:rsid w:val="00F83F7B"/>
    <w:rsid w:val="00F856B2"/>
    <w:rsid w:val="00F86285"/>
    <w:rsid w:val="00F86876"/>
    <w:rsid w:val="00F8713C"/>
    <w:rsid w:val="00F90C3E"/>
    <w:rsid w:val="00F92412"/>
    <w:rsid w:val="00F948B6"/>
    <w:rsid w:val="00F976E7"/>
    <w:rsid w:val="00FA0A74"/>
    <w:rsid w:val="00FA2297"/>
    <w:rsid w:val="00FA3551"/>
    <w:rsid w:val="00FA3A6D"/>
    <w:rsid w:val="00FB0A58"/>
    <w:rsid w:val="00FB0F34"/>
    <w:rsid w:val="00FB1580"/>
    <w:rsid w:val="00FB372D"/>
    <w:rsid w:val="00FB5CE5"/>
    <w:rsid w:val="00FC1624"/>
    <w:rsid w:val="00FC5DA3"/>
    <w:rsid w:val="00FC61FD"/>
    <w:rsid w:val="00FC7F89"/>
    <w:rsid w:val="00FD058B"/>
    <w:rsid w:val="00FD0C5F"/>
    <w:rsid w:val="00FD0F85"/>
    <w:rsid w:val="00FD4DF2"/>
    <w:rsid w:val="00FD4F57"/>
    <w:rsid w:val="00FD509D"/>
    <w:rsid w:val="00FD5BA1"/>
    <w:rsid w:val="00FD776C"/>
    <w:rsid w:val="00FE37BC"/>
    <w:rsid w:val="00FE54B4"/>
    <w:rsid w:val="00FE583E"/>
    <w:rsid w:val="00FE6BF5"/>
    <w:rsid w:val="00FF1FD1"/>
    <w:rsid w:val="00FF2A10"/>
    <w:rsid w:val="00FF4591"/>
    <w:rsid w:val="00FF5C8A"/>
    <w:rsid w:val="00FF636C"/>
    <w:rsid w:val="00FF6C8C"/>
    <w:rsid w:val="00FF7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F8D25"/>
  <w15:docId w15:val="{EE434A94-EA8C-496C-B6C0-FD05F4C1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4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F0010"/>
    <w:pPr>
      <w:ind w:left="720"/>
      <w:contextualSpacing/>
    </w:pPr>
  </w:style>
  <w:style w:type="paragraph" w:styleId="BalloonText">
    <w:name w:val="Balloon Text"/>
    <w:basedOn w:val="Normal"/>
    <w:link w:val="BalloonTextChar"/>
    <w:uiPriority w:val="99"/>
    <w:semiHidden/>
    <w:unhideWhenUsed/>
    <w:rsid w:val="00BB17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765"/>
    <w:rPr>
      <w:rFonts w:ascii="Tahoma" w:hAnsi="Tahoma" w:cs="Tahoma"/>
      <w:sz w:val="16"/>
      <w:szCs w:val="16"/>
    </w:rPr>
  </w:style>
  <w:style w:type="paragraph" w:styleId="Header">
    <w:name w:val="header"/>
    <w:basedOn w:val="Normal"/>
    <w:link w:val="HeaderChar"/>
    <w:uiPriority w:val="99"/>
    <w:unhideWhenUsed/>
    <w:rsid w:val="00FA0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A74"/>
  </w:style>
  <w:style w:type="paragraph" w:styleId="Footer">
    <w:name w:val="footer"/>
    <w:basedOn w:val="Normal"/>
    <w:link w:val="FooterChar"/>
    <w:uiPriority w:val="99"/>
    <w:unhideWhenUsed/>
    <w:rsid w:val="00FA0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A74"/>
  </w:style>
  <w:style w:type="table" w:styleId="TableGrid">
    <w:name w:val="Table Grid"/>
    <w:basedOn w:val="TableNormal"/>
    <w:uiPriority w:val="59"/>
    <w:rsid w:val="00F00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5DE0"/>
    <w:rPr>
      <w:color w:val="0000FF"/>
      <w:u w:val="single"/>
    </w:rPr>
  </w:style>
  <w:style w:type="paragraph" w:styleId="EndnoteText">
    <w:name w:val="endnote text"/>
    <w:basedOn w:val="Normal"/>
    <w:link w:val="EndnoteTextChar"/>
    <w:uiPriority w:val="99"/>
    <w:semiHidden/>
    <w:unhideWhenUsed/>
    <w:rsid w:val="006801F3"/>
    <w:pPr>
      <w:spacing w:after="0" w:line="240" w:lineRule="auto"/>
      <w:jc w:val="center"/>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6801F3"/>
    <w:rPr>
      <w:rFonts w:ascii="Calibri" w:eastAsia="Calibri" w:hAnsi="Calibri" w:cs="Times New Roman"/>
      <w:sz w:val="20"/>
      <w:szCs w:val="20"/>
    </w:rPr>
  </w:style>
  <w:style w:type="paragraph" w:styleId="FootnoteText">
    <w:name w:val="footnote text"/>
    <w:basedOn w:val="Normal"/>
    <w:link w:val="FootnoteTextChar"/>
    <w:uiPriority w:val="99"/>
    <w:semiHidden/>
    <w:unhideWhenUsed/>
    <w:rsid w:val="00F760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60C7"/>
    <w:rPr>
      <w:sz w:val="20"/>
      <w:szCs w:val="20"/>
    </w:rPr>
  </w:style>
  <w:style w:type="character" w:styleId="FootnoteReference">
    <w:name w:val="footnote reference"/>
    <w:basedOn w:val="DefaultParagraphFont"/>
    <w:uiPriority w:val="99"/>
    <w:semiHidden/>
    <w:unhideWhenUsed/>
    <w:rsid w:val="00F760C7"/>
    <w:rPr>
      <w:vertAlign w:val="superscript"/>
    </w:rPr>
  </w:style>
  <w:style w:type="paragraph" w:customStyle="1" w:styleId="Default">
    <w:name w:val="Default"/>
    <w:rsid w:val="002B735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F02B07"/>
    <w:pPr>
      <w:spacing w:after="0" w:line="240" w:lineRule="auto"/>
    </w:pPr>
  </w:style>
  <w:style w:type="character" w:styleId="EndnoteReference">
    <w:name w:val="endnote reference"/>
    <w:basedOn w:val="DefaultParagraphFont"/>
    <w:uiPriority w:val="99"/>
    <w:semiHidden/>
    <w:unhideWhenUsed/>
    <w:rsid w:val="001C0F05"/>
    <w:rPr>
      <w:vertAlign w:val="superscript"/>
    </w:rPr>
  </w:style>
  <w:style w:type="character" w:styleId="CommentReference">
    <w:name w:val="annotation reference"/>
    <w:basedOn w:val="DefaultParagraphFont"/>
    <w:uiPriority w:val="99"/>
    <w:semiHidden/>
    <w:unhideWhenUsed/>
    <w:rsid w:val="00025DA1"/>
    <w:rPr>
      <w:sz w:val="16"/>
      <w:szCs w:val="16"/>
    </w:rPr>
  </w:style>
  <w:style w:type="paragraph" w:styleId="CommentText">
    <w:name w:val="annotation text"/>
    <w:basedOn w:val="Normal"/>
    <w:link w:val="CommentTextChar"/>
    <w:uiPriority w:val="99"/>
    <w:unhideWhenUsed/>
    <w:rsid w:val="00025DA1"/>
    <w:pPr>
      <w:spacing w:line="240" w:lineRule="auto"/>
    </w:pPr>
    <w:rPr>
      <w:sz w:val="20"/>
      <w:szCs w:val="20"/>
    </w:rPr>
  </w:style>
  <w:style w:type="character" w:customStyle="1" w:styleId="CommentTextChar">
    <w:name w:val="Comment Text Char"/>
    <w:basedOn w:val="DefaultParagraphFont"/>
    <w:link w:val="CommentText"/>
    <w:uiPriority w:val="99"/>
    <w:rsid w:val="00025DA1"/>
    <w:rPr>
      <w:sz w:val="20"/>
      <w:szCs w:val="20"/>
    </w:rPr>
  </w:style>
  <w:style w:type="paragraph" w:styleId="CommentSubject">
    <w:name w:val="annotation subject"/>
    <w:basedOn w:val="CommentText"/>
    <w:next w:val="CommentText"/>
    <w:link w:val="CommentSubjectChar"/>
    <w:uiPriority w:val="99"/>
    <w:semiHidden/>
    <w:unhideWhenUsed/>
    <w:rsid w:val="00025DA1"/>
    <w:rPr>
      <w:b/>
      <w:bCs/>
    </w:rPr>
  </w:style>
  <w:style w:type="character" w:customStyle="1" w:styleId="CommentSubjectChar">
    <w:name w:val="Comment Subject Char"/>
    <w:basedOn w:val="CommentTextChar"/>
    <w:link w:val="CommentSubject"/>
    <w:uiPriority w:val="99"/>
    <w:semiHidden/>
    <w:rsid w:val="00025DA1"/>
    <w:rPr>
      <w:b/>
      <w:bCs/>
      <w:sz w:val="20"/>
      <w:szCs w:val="20"/>
    </w:rPr>
  </w:style>
  <w:style w:type="character" w:styleId="IntenseReference">
    <w:name w:val="Intense Reference"/>
    <w:basedOn w:val="DefaultParagraphFont"/>
    <w:uiPriority w:val="32"/>
    <w:qFormat/>
    <w:rsid w:val="00F775C7"/>
    <w:rPr>
      <w:b/>
      <w:bCs/>
      <w:smallCaps/>
      <w:color w:val="4F81BD" w:themeColor="accent1"/>
      <w:spacing w:val="5"/>
    </w:rPr>
  </w:style>
  <w:style w:type="paragraph" w:styleId="NormalWeb">
    <w:name w:val="Normal (Web)"/>
    <w:basedOn w:val="Normal"/>
    <w:uiPriority w:val="99"/>
    <w:semiHidden/>
    <w:unhideWhenUsed/>
    <w:rsid w:val="002A14D3"/>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990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0662">
      <w:bodyDiv w:val="1"/>
      <w:marLeft w:val="0"/>
      <w:marRight w:val="0"/>
      <w:marTop w:val="0"/>
      <w:marBottom w:val="0"/>
      <w:divBdr>
        <w:top w:val="none" w:sz="0" w:space="0" w:color="auto"/>
        <w:left w:val="none" w:sz="0" w:space="0" w:color="auto"/>
        <w:bottom w:val="none" w:sz="0" w:space="0" w:color="auto"/>
        <w:right w:val="none" w:sz="0" w:space="0" w:color="auto"/>
      </w:divBdr>
    </w:div>
    <w:div w:id="750391357">
      <w:bodyDiv w:val="1"/>
      <w:marLeft w:val="0"/>
      <w:marRight w:val="0"/>
      <w:marTop w:val="0"/>
      <w:marBottom w:val="0"/>
      <w:divBdr>
        <w:top w:val="none" w:sz="0" w:space="0" w:color="auto"/>
        <w:left w:val="none" w:sz="0" w:space="0" w:color="auto"/>
        <w:bottom w:val="none" w:sz="0" w:space="0" w:color="auto"/>
        <w:right w:val="none" w:sz="0" w:space="0" w:color="auto"/>
      </w:divBdr>
    </w:div>
    <w:div w:id="1192109328">
      <w:bodyDiv w:val="1"/>
      <w:marLeft w:val="0"/>
      <w:marRight w:val="0"/>
      <w:marTop w:val="0"/>
      <w:marBottom w:val="0"/>
      <w:divBdr>
        <w:top w:val="none" w:sz="0" w:space="0" w:color="auto"/>
        <w:left w:val="none" w:sz="0" w:space="0" w:color="auto"/>
        <w:bottom w:val="none" w:sz="0" w:space="0" w:color="auto"/>
        <w:right w:val="none" w:sz="0" w:space="0" w:color="auto"/>
      </w:divBdr>
    </w:div>
    <w:div w:id="1194921001">
      <w:bodyDiv w:val="1"/>
      <w:marLeft w:val="0"/>
      <w:marRight w:val="0"/>
      <w:marTop w:val="0"/>
      <w:marBottom w:val="0"/>
      <w:divBdr>
        <w:top w:val="none" w:sz="0" w:space="0" w:color="auto"/>
        <w:left w:val="none" w:sz="0" w:space="0" w:color="auto"/>
        <w:bottom w:val="none" w:sz="0" w:space="0" w:color="auto"/>
        <w:right w:val="none" w:sz="0" w:space="0" w:color="auto"/>
      </w:divBdr>
    </w:div>
    <w:div w:id="1278828805">
      <w:bodyDiv w:val="1"/>
      <w:marLeft w:val="0"/>
      <w:marRight w:val="0"/>
      <w:marTop w:val="0"/>
      <w:marBottom w:val="0"/>
      <w:divBdr>
        <w:top w:val="none" w:sz="0" w:space="0" w:color="auto"/>
        <w:left w:val="none" w:sz="0" w:space="0" w:color="auto"/>
        <w:bottom w:val="none" w:sz="0" w:space="0" w:color="auto"/>
        <w:right w:val="none" w:sz="0" w:space="0" w:color="auto"/>
      </w:divBdr>
    </w:div>
    <w:div w:id="1365445099">
      <w:bodyDiv w:val="1"/>
      <w:marLeft w:val="0"/>
      <w:marRight w:val="0"/>
      <w:marTop w:val="0"/>
      <w:marBottom w:val="0"/>
      <w:divBdr>
        <w:top w:val="none" w:sz="0" w:space="0" w:color="auto"/>
        <w:left w:val="none" w:sz="0" w:space="0" w:color="auto"/>
        <w:bottom w:val="none" w:sz="0" w:space="0" w:color="auto"/>
        <w:right w:val="none" w:sz="0" w:space="0" w:color="auto"/>
      </w:divBdr>
    </w:div>
    <w:div w:id="1737623261">
      <w:bodyDiv w:val="1"/>
      <w:marLeft w:val="0"/>
      <w:marRight w:val="0"/>
      <w:marTop w:val="0"/>
      <w:marBottom w:val="0"/>
      <w:divBdr>
        <w:top w:val="none" w:sz="0" w:space="0" w:color="auto"/>
        <w:left w:val="none" w:sz="0" w:space="0" w:color="auto"/>
        <w:bottom w:val="none" w:sz="0" w:space="0" w:color="auto"/>
        <w:right w:val="none" w:sz="0" w:space="0" w:color="auto"/>
      </w:divBdr>
    </w:div>
    <w:div w:id="174472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leg.wa.gov/RCW/default.aspx?cite=36.70A.7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2F18FABAB13FC40AC25A44CFC1E809E" ma:contentTypeVersion="4" ma:contentTypeDescription="Create a new document." ma:contentTypeScope="" ma:versionID="1b4a5ef704e832b699cb26294002d183">
  <xsd:schema xmlns:xsd="http://www.w3.org/2001/XMLSchema" xmlns:xs="http://www.w3.org/2001/XMLSchema" xmlns:p="http://schemas.microsoft.com/office/2006/metadata/properties" xmlns:ns3="d1cc3b3b-5215-42d1-9044-0dcf27d48bdf" targetNamespace="http://schemas.microsoft.com/office/2006/metadata/properties" ma:root="true" ma:fieldsID="d79a47694ca87320df56097c271293f3" ns3:_="">
    <xsd:import namespace="d1cc3b3b-5215-42d1-9044-0dcf27d48bd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3b3b-5215-42d1-9044-0dcf27d48bd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E7A53B-2D6D-4259-A63E-F2CB01B4DB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55DB70-26EF-4C7D-A4A0-8529E5D38FDE}">
  <ds:schemaRefs>
    <ds:schemaRef ds:uri="http://schemas.openxmlformats.org/officeDocument/2006/bibliography"/>
  </ds:schemaRefs>
</ds:datastoreItem>
</file>

<file path=customXml/itemProps3.xml><?xml version="1.0" encoding="utf-8"?>
<ds:datastoreItem xmlns:ds="http://schemas.openxmlformats.org/officeDocument/2006/customXml" ds:itemID="{FED2F470-764E-40A2-9F81-39438E9A5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c3b3b-5215-42d1-9044-0dcf27d48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6FC09D-6F48-40D5-8739-4A94A4F284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994</Words>
  <Characters>5181</Characters>
  <Application>Microsoft Office Word</Application>
  <DocSecurity>0</DocSecurity>
  <Lines>148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dc:creator>
  <cp:keywords/>
  <dc:description/>
  <cp:lastModifiedBy>Nells Hannah</cp:lastModifiedBy>
  <cp:revision>4</cp:revision>
  <cp:lastPrinted>2024-02-29T19:37:00Z</cp:lastPrinted>
  <dcterms:created xsi:type="dcterms:W3CDTF">2026-09-16T15:40:00Z</dcterms:created>
  <dcterms:modified xsi:type="dcterms:W3CDTF">2026-09-16T15:42:00Z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0x01010072F18FABAB13FC40AC25A44CFC1E809E</vt:lpwstr>
  </property>
  <property fmtid="{D5CDD505-2E9C-101B-9397-08002B2CF9AE}" pid="3" name="MSIP_Label_defa4170-0d19-0005-0004-bc88714345d2_Enabled">
    <vt:lpwstr>true</vt:lpwstr>
  </property>
  <property fmtid="{D5CDD505-2E9C-101B-9397-08002B2CF9AE}" pid="4" name="MSIP_Label_defa4170-0d19-0005-0004-bc88714345d2_SetDate">
    <vt:lpwstr>2026-09-16T15:40:39Z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7aade0e0-0cbf-4dde-bb61-4dacad90664e</vt:lpwstr>
  </property>
  <property fmtid="{D5CDD505-2E9C-101B-9397-08002B2CF9AE}" pid="8" name="MSIP_Label_defa4170-0d19-0005-0004-bc88714345d2_ActionId">
    <vt:lpwstr>447b4974-0845-4a45-a06b-496c3c2cfb1a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